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7560" w:rsidRDefault="00067560" w:rsidP="00067560">
      <w:pPr>
        <w:tabs>
          <w:tab w:val="left" w:pos="3260"/>
        </w:tabs>
        <w:jc w:val="center"/>
        <w:rPr>
          <w:b/>
          <w:sz w:val="44"/>
          <w:szCs w:val="44"/>
        </w:rPr>
      </w:pPr>
    </w:p>
    <w:p w:rsidR="00067560" w:rsidRDefault="00067560" w:rsidP="00067560">
      <w:pPr>
        <w:tabs>
          <w:tab w:val="left" w:pos="3260"/>
        </w:tabs>
        <w:jc w:val="center"/>
        <w:rPr>
          <w:b/>
          <w:sz w:val="44"/>
          <w:szCs w:val="44"/>
        </w:rPr>
      </w:pPr>
    </w:p>
    <w:p w:rsidR="00067560" w:rsidRDefault="00067560" w:rsidP="00067560">
      <w:pPr>
        <w:tabs>
          <w:tab w:val="left" w:pos="3260"/>
        </w:tabs>
        <w:jc w:val="center"/>
        <w:rPr>
          <w:b/>
          <w:sz w:val="44"/>
          <w:szCs w:val="44"/>
        </w:rPr>
      </w:pPr>
    </w:p>
    <w:p w:rsidR="00067560" w:rsidRDefault="00067560" w:rsidP="00067560">
      <w:pPr>
        <w:tabs>
          <w:tab w:val="left" w:pos="3260"/>
        </w:tabs>
        <w:jc w:val="center"/>
        <w:rPr>
          <w:b/>
          <w:sz w:val="44"/>
          <w:szCs w:val="44"/>
        </w:rPr>
      </w:pPr>
    </w:p>
    <w:p w:rsidR="00CF141E" w:rsidRDefault="00CF141E" w:rsidP="00067560">
      <w:pPr>
        <w:tabs>
          <w:tab w:val="left" w:pos="3260"/>
        </w:tabs>
        <w:jc w:val="center"/>
        <w:rPr>
          <w:b/>
          <w:sz w:val="44"/>
          <w:szCs w:val="44"/>
        </w:rPr>
      </w:pPr>
    </w:p>
    <w:p w:rsidR="00CF141E" w:rsidRDefault="00CF141E" w:rsidP="00067560">
      <w:pPr>
        <w:tabs>
          <w:tab w:val="left" w:pos="3260"/>
        </w:tabs>
        <w:jc w:val="center"/>
        <w:rPr>
          <w:b/>
          <w:sz w:val="44"/>
          <w:szCs w:val="44"/>
        </w:rPr>
      </w:pPr>
    </w:p>
    <w:p w:rsidR="00CF141E" w:rsidRDefault="00CF141E" w:rsidP="00067560">
      <w:pPr>
        <w:tabs>
          <w:tab w:val="left" w:pos="3260"/>
        </w:tabs>
        <w:jc w:val="center"/>
        <w:rPr>
          <w:b/>
          <w:sz w:val="44"/>
          <w:szCs w:val="44"/>
        </w:rPr>
      </w:pPr>
    </w:p>
    <w:p w:rsidR="00CF141E" w:rsidRDefault="00CF141E" w:rsidP="00067560">
      <w:pPr>
        <w:tabs>
          <w:tab w:val="left" w:pos="3260"/>
        </w:tabs>
        <w:jc w:val="center"/>
        <w:rPr>
          <w:b/>
          <w:sz w:val="44"/>
          <w:szCs w:val="44"/>
        </w:rPr>
      </w:pPr>
    </w:p>
    <w:p w:rsidR="00CF141E" w:rsidRDefault="00CF141E" w:rsidP="00067560">
      <w:pPr>
        <w:tabs>
          <w:tab w:val="left" w:pos="3260"/>
        </w:tabs>
        <w:jc w:val="center"/>
        <w:rPr>
          <w:b/>
          <w:sz w:val="44"/>
          <w:szCs w:val="44"/>
        </w:rPr>
      </w:pPr>
    </w:p>
    <w:p w:rsidR="00067560" w:rsidRDefault="00067560" w:rsidP="00067560">
      <w:pPr>
        <w:tabs>
          <w:tab w:val="left" w:pos="3260"/>
        </w:tabs>
        <w:jc w:val="center"/>
        <w:rPr>
          <w:b/>
          <w:sz w:val="44"/>
          <w:szCs w:val="44"/>
        </w:rPr>
      </w:pPr>
    </w:p>
    <w:p w:rsidR="00067560" w:rsidRDefault="00067560" w:rsidP="001538C3">
      <w:pPr>
        <w:tabs>
          <w:tab w:val="left" w:pos="3260"/>
        </w:tabs>
        <w:spacing w:line="276" w:lineRule="auto"/>
        <w:contextualSpacing/>
        <w:rPr>
          <w:b/>
          <w:sz w:val="44"/>
          <w:szCs w:val="44"/>
        </w:rPr>
      </w:pPr>
    </w:p>
    <w:p w:rsidR="00067560" w:rsidRPr="00CF141E" w:rsidRDefault="00067560" w:rsidP="006A3574">
      <w:pPr>
        <w:tabs>
          <w:tab w:val="left" w:pos="3260"/>
        </w:tabs>
        <w:spacing w:line="276" w:lineRule="auto"/>
        <w:contextualSpacing/>
        <w:jc w:val="center"/>
        <w:rPr>
          <w:b/>
        </w:rPr>
      </w:pPr>
      <w:r w:rsidRPr="00CF141E">
        <w:rPr>
          <w:b/>
        </w:rPr>
        <w:t>МЕТОДИЧЕСКИЕ УКАЗАНИЯ</w:t>
      </w:r>
    </w:p>
    <w:p w:rsidR="00067560" w:rsidRPr="00CF141E" w:rsidRDefault="00067560" w:rsidP="006A3574">
      <w:pPr>
        <w:spacing w:line="276" w:lineRule="auto"/>
        <w:contextualSpacing/>
        <w:jc w:val="center"/>
        <w:rPr>
          <w:u w:val="single"/>
        </w:rPr>
      </w:pPr>
      <w:r w:rsidRPr="00CF141E">
        <w:t xml:space="preserve">для </w:t>
      </w:r>
      <w:r w:rsidRPr="00CF141E">
        <w:rPr>
          <w:u w:val="single"/>
        </w:rPr>
        <w:t xml:space="preserve">практических работ </w:t>
      </w:r>
    </w:p>
    <w:p w:rsidR="00D927D4" w:rsidRDefault="00D927D4" w:rsidP="006A3574">
      <w:pPr>
        <w:spacing w:line="276" w:lineRule="auto"/>
        <w:contextualSpacing/>
      </w:pPr>
    </w:p>
    <w:p w:rsidR="00067560" w:rsidRPr="00CF141E" w:rsidRDefault="00067560" w:rsidP="006C3BE5">
      <w:pPr>
        <w:spacing w:line="276" w:lineRule="auto"/>
        <w:ind w:firstLine="708"/>
        <w:contextualSpacing/>
      </w:pPr>
      <w:r w:rsidRPr="00CF141E">
        <w:t xml:space="preserve">по учебной дисциплине </w:t>
      </w:r>
      <w:r w:rsidR="00B00CA4" w:rsidRPr="00B00CA4">
        <w:rPr>
          <w:bCs/>
          <w:u w:val="single"/>
        </w:rPr>
        <w:t>Строительное черчение</w:t>
      </w:r>
    </w:p>
    <w:p w:rsidR="00067560" w:rsidRPr="00CF141E" w:rsidRDefault="00067560" w:rsidP="006A3574">
      <w:pPr>
        <w:spacing w:line="276" w:lineRule="auto"/>
        <w:contextualSpacing/>
        <w:jc w:val="center"/>
      </w:pPr>
    </w:p>
    <w:p w:rsidR="006C3BE5" w:rsidRDefault="00067560" w:rsidP="006C3BE5">
      <w:pPr>
        <w:spacing w:line="276" w:lineRule="auto"/>
        <w:ind w:firstLine="709"/>
        <w:jc w:val="both"/>
        <w:rPr>
          <w:b/>
        </w:rPr>
      </w:pPr>
      <w:r w:rsidRPr="00CF141E">
        <w:t xml:space="preserve">для студентов </w:t>
      </w:r>
      <w:r w:rsidR="006C3BE5">
        <w:t xml:space="preserve">по </w:t>
      </w:r>
      <w:r w:rsidRPr="00CF141E">
        <w:rPr>
          <w:i/>
        </w:rPr>
        <w:t xml:space="preserve"> професси</w:t>
      </w:r>
      <w:r w:rsidR="006C3BE5">
        <w:rPr>
          <w:i/>
        </w:rPr>
        <w:t xml:space="preserve">и </w:t>
      </w:r>
      <w:r w:rsidR="006C3BE5">
        <w:t>08.01.06. «Мастер сухого строительства»</w:t>
      </w:r>
    </w:p>
    <w:p w:rsidR="006C3BE5" w:rsidRDefault="006C3BE5" w:rsidP="006C3BE5">
      <w:pPr>
        <w:numPr>
          <w:ilvl w:val="0"/>
          <w:numId w:val="13"/>
        </w:numPr>
        <w:spacing w:line="276" w:lineRule="auto"/>
        <w:jc w:val="both"/>
      </w:pPr>
    </w:p>
    <w:p w:rsidR="00067560" w:rsidRPr="00CF141E" w:rsidRDefault="00067560" w:rsidP="006A3574">
      <w:pPr>
        <w:spacing w:line="276" w:lineRule="auto"/>
        <w:contextualSpacing/>
        <w:jc w:val="both"/>
        <w:rPr>
          <w:b/>
          <w:i/>
        </w:rP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067560" w:rsidP="006A3574">
      <w:pPr>
        <w:spacing w:line="276" w:lineRule="auto"/>
        <w:contextualSpacing/>
        <w:jc w:val="center"/>
      </w:pPr>
    </w:p>
    <w:p w:rsidR="00067560" w:rsidRPr="00CF141E" w:rsidRDefault="00B00CA4" w:rsidP="006A3574">
      <w:pPr>
        <w:spacing w:line="276" w:lineRule="auto"/>
        <w:contextualSpacing/>
        <w:jc w:val="center"/>
      </w:pPr>
      <w:r>
        <w:t>2017</w:t>
      </w:r>
    </w:p>
    <w:p w:rsidR="00067560" w:rsidRPr="00CF141E" w:rsidRDefault="00067560" w:rsidP="006A3574">
      <w:pPr>
        <w:spacing w:line="276" w:lineRule="auto"/>
        <w:contextualSpacing/>
        <w:jc w:val="center"/>
      </w:pPr>
    </w:p>
    <w:p w:rsidR="00D927D4" w:rsidRDefault="00D927D4" w:rsidP="006A3574">
      <w:pPr>
        <w:tabs>
          <w:tab w:val="left" w:pos="3260"/>
        </w:tabs>
        <w:spacing w:line="276" w:lineRule="auto"/>
        <w:contextualSpacing/>
      </w:pPr>
    </w:p>
    <w:p w:rsidR="00D927D4" w:rsidRDefault="00D927D4" w:rsidP="006A3574">
      <w:pPr>
        <w:tabs>
          <w:tab w:val="left" w:pos="3260"/>
        </w:tabs>
        <w:spacing w:line="276" w:lineRule="auto"/>
        <w:contextualSpacing/>
      </w:pPr>
    </w:p>
    <w:p w:rsidR="00D927D4" w:rsidRDefault="00D927D4" w:rsidP="006A3574">
      <w:pPr>
        <w:tabs>
          <w:tab w:val="left" w:pos="3260"/>
        </w:tabs>
        <w:spacing w:line="276" w:lineRule="auto"/>
        <w:contextualSpacing/>
      </w:pPr>
    </w:p>
    <w:p w:rsidR="00D927D4" w:rsidRDefault="00067560" w:rsidP="006A3574">
      <w:pPr>
        <w:tabs>
          <w:tab w:val="left" w:pos="3260"/>
        </w:tabs>
        <w:spacing w:line="276" w:lineRule="auto"/>
        <w:contextualSpacing/>
        <w:rPr>
          <w:i/>
        </w:rPr>
      </w:pPr>
      <w:r w:rsidRPr="00CF141E">
        <w:t>Методические указания для</w:t>
      </w:r>
      <w:r w:rsidRPr="00CF141E">
        <w:rPr>
          <w:u w:val="single"/>
        </w:rPr>
        <w:t xml:space="preserve"> практических работ</w:t>
      </w:r>
      <w:r w:rsidRPr="00CF141E">
        <w:t xml:space="preserve"> по дисциплине</w:t>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r>
      <w:r w:rsidRPr="00CF141E">
        <w:softHyphen/>
        <w:t xml:space="preserve"> для студентов </w:t>
      </w:r>
      <w:r w:rsidRPr="00CF141E">
        <w:rPr>
          <w:i/>
        </w:rPr>
        <w:t>профессии</w:t>
      </w:r>
    </w:p>
    <w:p w:rsidR="00067560" w:rsidRPr="00CF141E" w:rsidRDefault="00067560" w:rsidP="006A3574">
      <w:pPr>
        <w:spacing w:line="276" w:lineRule="auto"/>
        <w:contextualSpacing/>
      </w:pPr>
    </w:p>
    <w:p w:rsidR="00D927D4" w:rsidRPr="00D927D4" w:rsidRDefault="00D927D4" w:rsidP="00D927D4">
      <w:pPr>
        <w:spacing w:line="276" w:lineRule="auto"/>
      </w:pPr>
      <w:r w:rsidRPr="00D927D4">
        <w:t>08.01.06  «Мастер сухого строительства».</w:t>
      </w:r>
    </w:p>
    <w:p w:rsidR="00D927D4" w:rsidRPr="00D927D4" w:rsidRDefault="00D927D4" w:rsidP="00D927D4">
      <w:pPr>
        <w:spacing w:line="276" w:lineRule="auto"/>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6A3574">
      <w:pPr>
        <w:spacing w:line="276" w:lineRule="auto"/>
        <w:contextualSpacing/>
      </w:pPr>
    </w:p>
    <w:p w:rsidR="00067560" w:rsidRPr="00CF141E" w:rsidRDefault="00067560" w:rsidP="00D927D4">
      <w:pPr>
        <w:spacing w:line="276" w:lineRule="auto"/>
        <w:contextualSpacing/>
      </w:pPr>
      <w:r w:rsidRPr="00CF141E">
        <w:t xml:space="preserve">Составитель: </w:t>
      </w:r>
      <w:proofErr w:type="spellStart"/>
      <w:r w:rsidR="00D927D4">
        <w:t>Домрачева</w:t>
      </w:r>
      <w:proofErr w:type="spellEnd"/>
      <w:r w:rsidR="00D927D4">
        <w:t xml:space="preserve"> Л.Г., преподаватель</w:t>
      </w: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r w:rsidRPr="00CF141E">
        <w:rPr>
          <w:b/>
        </w:rPr>
        <w:t xml:space="preserve">     </w:t>
      </w: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p>
    <w:p w:rsidR="00067560" w:rsidRPr="00CF141E" w:rsidRDefault="00067560" w:rsidP="006A3574">
      <w:pPr>
        <w:spacing w:line="276" w:lineRule="auto"/>
        <w:contextualSpacing/>
        <w:rPr>
          <w:b/>
        </w:rPr>
      </w:pPr>
      <w:r w:rsidRPr="00CF141E">
        <w:t>Рекомендовано к использованию решением методического совета</w:t>
      </w:r>
      <w:r w:rsidRPr="00CF141E">
        <w:rPr>
          <w:b/>
        </w:rPr>
        <w:t xml:space="preserve"> </w:t>
      </w:r>
    </w:p>
    <w:p w:rsidR="00067560" w:rsidRPr="00CF141E" w:rsidRDefault="00067560" w:rsidP="006A3574">
      <w:pPr>
        <w:spacing w:line="276" w:lineRule="auto"/>
        <w:contextualSpacing/>
      </w:pPr>
      <w:r w:rsidRPr="00CF141E">
        <w:t>ГБПОУ «</w:t>
      </w:r>
      <w:proofErr w:type="spellStart"/>
      <w:r w:rsidRPr="00CF141E">
        <w:t>ЗлатИК</w:t>
      </w:r>
      <w:proofErr w:type="spellEnd"/>
      <w:r w:rsidRPr="00CF141E">
        <w:t xml:space="preserve">  им.П.П. Аносова»</w:t>
      </w:r>
    </w:p>
    <w:p w:rsidR="00067560" w:rsidRPr="00CF141E" w:rsidRDefault="00067560" w:rsidP="006A3574">
      <w:pPr>
        <w:spacing w:line="276" w:lineRule="auto"/>
        <w:contextualSpacing/>
      </w:pPr>
      <w:r w:rsidRPr="00CF141E">
        <w:t xml:space="preserve">протокол № </w:t>
      </w:r>
      <w:r w:rsidR="006D521B">
        <w:t>3</w:t>
      </w:r>
      <w:r w:rsidRPr="00CF141E">
        <w:t xml:space="preserve">____ от </w:t>
      </w:r>
      <w:r w:rsidR="006D521B">
        <w:t>21.06.</w:t>
      </w:r>
      <w:r w:rsidRPr="00CF141E">
        <w:t xml:space="preserve"> 20</w:t>
      </w:r>
      <w:r w:rsidR="006D521B">
        <w:t>17</w:t>
      </w:r>
      <w:r w:rsidRPr="00CF141E">
        <w:t>____г.</w:t>
      </w:r>
    </w:p>
    <w:p w:rsidR="00067560" w:rsidRPr="00CF141E" w:rsidRDefault="00067560" w:rsidP="001538C3">
      <w:pPr>
        <w:spacing w:line="276" w:lineRule="auto"/>
        <w:contextualSpacing/>
        <w:rPr>
          <w:b/>
          <w:bCs/>
        </w:rPr>
      </w:pPr>
    </w:p>
    <w:p w:rsidR="00067560" w:rsidRPr="00B00CA4" w:rsidRDefault="00067560" w:rsidP="001538C3">
      <w:pPr>
        <w:spacing w:line="276" w:lineRule="auto"/>
        <w:contextualSpacing/>
        <w:jc w:val="center"/>
        <w:rPr>
          <w:bCs/>
        </w:rPr>
      </w:pPr>
    </w:p>
    <w:p w:rsidR="00CF141E" w:rsidRDefault="00CF141E" w:rsidP="006A3574">
      <w:pPr>
        <w:spacing w:line="276" w:lineRule="auto"/>
        <w:contextualSpacing/>
        <w:jc w:val="center"/>
        <w:rPr>
          <w:b/>
          <w:bCs/>
        </w:rPr>
      </w:pPr>
    </w:p>
    <w:p w:rsidR="00CF141E" w:rsidRDefault="00CF141E" w:rsidP="006A3574">
      <w:pPr>
        <w:spacing w:line="276" w:lineRule="auto"/>
        <w:contextualSpacing/>
        <w:jc w:val="center"/>
        <w:rPr>
          <w:b/>
          <w:bCs/>
        </w:rPr>
      </w:pPr>
    </w:p>
    <w:p w:rsidR="00CF141E" w:rsidRDefault="00CF141E" w:rsidP="006A3574">
      <w:pPr>
        <w:spacing w:line="276" w:lineRule="auto"/>
        <w:contextualSpacing/>
        <w:jc w:val="center"/>
        <w:rPr>
          <w:b/>
          <w:bCs/>
        </w:rPr>
      </w:pPr>
    </w:p>
    <w:p w:rsidR="00CF141E" w:rsidRDefault="00CF141E" w:rsidP="006A3574">
      <w:pPr>
        <w:spacing w:line="276" w:lineRule="auto"/>
        <w:contextualSpacing/>
        <w:jc w:val="center"/>
        <w:rPr>
          <w:b/>
          <w:bCs/>
        </w:rPr>
      </w:pPr>
    </w:p>
    <w:p w:rsidR="00CF141E" w:rsidRDefault="00CF141E" w:rsidP="006A3574">
      <w:pPr>
        <w:spacing w:line="276" w:lineRule="auto"/>
        <w:contextualSpacing/>
        <w:jc w:val="center"/>
        <w:rPr>
          <w:b/>
          <w:bCs/>
        </w:rPr>
      </w:pPr>
    </w:p>
    <w:p w:rsidR="00067560" w:rsidRDefault="00067560" w:rsidP="006A3574">
      <w:pPr>
        <w:spacing w:line="276" w:lineRule="auto"/>
        <w:contextualSpacing/>
        <w:jc w:val="center"/>
        <w:rPr>
          <w:b/>
          <w:bCs/>
        </w:rPr>
      </w:pPr>
      <w:r>
        <w:rPr>
          <w:b/>
          <w:bCs/>
        </w:rPr>
        <w:lastRenderedPageBreak/>
        <w:t>ПРАКТИЧЕСКОЕ ЗАНЯТИЕ № 1</w:t>
      </w:r>
    </w:p>
    <w:p w:rsidR="00067560" w:rsidRPr="00067560" w:rsidRDefault="00067560" w:rsidP="006A3574">
      <w:pPr>
        <w:spacing w:line="276" w:lineRule="auto"/>
        <w:contextualSpacing/>
        <w:jc w:val="center"/>
        <w:rPr>
          <w:bCs/>
        </w:rPr>
      </w:pPr>
      <w:r w:rsidRPr="00067560">
        <w:rPr>
          <w:bCs/>
        </w:rPr>
        <w:t>Раздел 1. Общие сведения о выполнении чертежей</w:t>
      </w:r>
    </w:p>
    <w:p w:rsidR="00067560" w:rsidRDefault="00067560" w:rsidP="006A3574">
      <w:pPr>
        <w:spacing w:line="276" w:lineRule="auto"/>
        <w:contextualSpacing/>
        <w:jc w:val="center"/>
        <w:rPr>
          <w:bCs/>
        </w:rPr>
      </w:pPr>
    </w:p>
    <w:p w:rsidR="00067560" w:rsidRPr="00067560" w:rsidRDefault="00067560" w:rsidP="006A3574">
      <w:pPr>
        <w:spacing w:line="276" w:lineRule="auto"/>
        <w:contextualSpacing/>
        <w:jc w:val="both"/>
        <w:rPr>
          <w:bCs/>
        </w:rPr>
      </w:pPr>
      <w:r w:rsidRPr="00C03DE5">
        <w:rPr>
          <w:b/>
          <w:bCs/>
        </w:rPr>
        <w:t>Тема:</w:t>
      </w:r>
      <w:r>
        <w:rPr>
          <w:bCs/>
        </w:rPr>
        <w:t xml:space="preserve"> </w:t>
      </w:r>
      <w:r w:rsidRPr="00067560">
        <w:rPr>
          <w:bCs/>
        </w:rPr>
        <w:t>Оформление чертежей</w:t>
      </w:r>
    </w:p>
    <w:p w:rsidR="00397882" w:rsidRPr="00662A04" w:rsidRDefault="00067560" w:rsidP="006A3574">
      <w:pPr>
        <w:spacing w:after="111" w:line="276" w:lineRule="auto"/>
        <w:contextualSpacing/>
        <w:rPr>
          <w:rFonts w:ascii="Arial" w:hAnsi="Arial" w:cs="Arial"/>
          <w:color w:val="000000"/>
          <w:sz w:val="16"/>
          <w:szCs w:val="16"/>
        </w:rPr>
      </w:pPr>
      <w:r w:rsidRPr="00C03DE5">
        <w:rPr>
          <w:b/>
          <w:bCs/>
          <w:iCs/>
        </w:rPr>
        <w:t>Цели</w:t>
      </w:r>
      <w:r w:rsidRPr="00C03DE5">
        <w:rPr>
          <w:b/>
          <w:bCs/>
        </w:rPr>
        <w:t>:</w:t>
      </w:r>
      <w:r>
        <w:t xml:space="preserve"> </w:t>
      </w:r>
      <w:r w:rsidR="00397882" w:rsidRPr="00662A04">
        <w:rPr>
          <w:color w:val="000000"/>
        </w:rPr>
        <w:t>Научиться:</w:t>
      </w:r>
    </w:p>
    <w:p w:rsidR="00397882" w:rsidRPr="00662A04" w:rsidRDefault="00397882" w:rsidP="006A3574">
      <w:pPr>
        <w:spacing w:after="111" w:line="276" w:lineRule="auto"/>
        <w:contextualSpacing/>
        <w:rPr>
          <w:rFonts w:ascii="Arial" w:hAnsi="Arial" w:cs="Arial"/>
          <w:color w:val="000000"/>
          <w:sz w:val="16"/>
          <w:szCs w:val="16"/>
        </w:rPr>
      </w:pPr>
      <w:r w:rsidRPr="00662A04">
        <w:rPr>
          <w:color w:val="000000"/>
        </w:rPr>
        <w:t>Выполнять геометрические построения, выдерживая типы линии по ГОСТ 2.303-68;</w:t>
      </w:r>
    </w:p>
    <w:p w:rsidR="00067560" w:rsidRPr="00397882" w:rsidRDefault="00397882" w:rsidP="006A3574">
      <w:pPr>
        <w:spacing w:after="111" w:line="276" w:lineRule="auto"/>
        <w:contextualSpacing/>
        <w:rPr>
          <w:rFonts w:ascii="Arial" w:hAnsi="Arial" w:cs="Arial"/>
          <w:color w:val="000000"/>
          <w:sz w:val="16"/>
          <w:szCs w:val="16"/>
        </w:rPr>
      </w:pPr>
      <w:r w:rsidRPr="00662A04">
        <w:rPr>
          <w:color w:val="000000"/>
        </w:rPr>
        <w:t>Наносить графические обозначения материалов по ГОСТ 2.306-68</w:t>
      </w:r>
    </w:p>
    <w:p w:rsidR="00067560" w:rsidRPr="00C03DE5" w:rsidRDefault="00067560" w:rsidP="006A3574">
      <w:pPr>
        <w:pStyle w:val="a3"/>
        <w:spacing w:before="0" w:beforeAutospacing="0" w:after="0" w:afterAutospacing="0" w:line="276" w:lineRule="auto"/>
        <w:contextualSpacing/>
        <w:jc w:val="both"/>
      </w:pPr>
      <w:r>
        <w:rPr>
          <w:b/>
          <w:bCs/>
          <w:iCs/>
        </w:rPr>
        <w:t>Информационные источники</w:t>
      </w:r>
      <w:r w:rsidRPr="00C03DE5">
        <w:rPr>
          <w:b/>
          <w:bCs/>
          <w:iCs/>
        </w:rPr>
        <w:t>:</w:t>
      </w:r>
    </w:p>
    <w:p w:rsidR="00067560" w:rsidRDefault="00067560" w:rsidP="006A3574">
      <w:pPr>
        <w:pStyle w:val="a3"/>
        <w:spacing w:before="0" w:beforeAutospacing="0" w:after="0" w:afterAutospacing="0" w:line="276" w:lineRule="auto"/>
        <w:contextualSpacing/>
        <w:jc w:val="both"/>
        <w:rPr>
          <w:b/>
          <w:bCs/>
        </w:rPr>
      </w:pPr>
    </w:p>
    <w:p w:rsidR="00067560" w:rsidRDefault="00067560" w:rsidP="006A3574">
      <w:pPr>
        <w:pStyle w:val="a3"/>
        <w:spacing w:before="0" w:beforeAutospacing="0" w:after="0" w:afterAutospacing="0" w:line="276" w:lineRule="auto"/>
        <w:contextualSpacing/>
        <w:jc w:val="both"/>
        <w:rPr>
          <w:b/>
          <w:bCs/>
        </w:rPr>
      </w:pPr>
      <w:r>
        <w:rPr>
          <w:b/>
          <w:bCs/>
        </w:rPr>
        <w:t>Задания:</w:t>
      </w:r>
    </w:p>
    <w:p w:rsidR="00397882" w:rsidRDefault="00397882" w:rsidP="006A3574">
      <w:pPr>
        <w:spacing w:after="111" w:line="276" w:lineRule="auto"/>
        <w:contextualSpacing/>
        <w:rPr>
          <w:color w:val="000000"/>
        </w:rPr>
      </w:pPr>
      <w:r w:rsidRPr="00662A04">
        <w:rPr>
          <w:color w:val="000000"/>
        </w:rPr>
        <w:t>На формате А</w:t>
      </w:r>
      <w:proofErr w:type="gramStart"/>
      <w:r w:rsidRPr="00662A04">
        <w:rPr>
          <w:color w:val="000000"/>
        </w:rPr>
        <w:t>4</w:t>
      </w:r>
      <w:proofErr w:type="gramEnd"/>
      <w:r w:rsidRPr="00662A04">
        <w:rPr>
          <w:color w:val="000000"/>
        </w:rPr>
        <w:t xml:space="preserve"> в масштабе 1:1 выполнить линии чертежа, соблюдая размеры (размеры не проставлять). Нанести штриховку.</w:t>
      </w:r>
    </w:p>
    <w:p w:rsidR="00397882" w:rsidRPr="00662A04" w:rsidRDefault="00397882" w:rsidP="006A3574">
      <w:pPr>
        <w:spacing w:after="111" w:line="276" w:lineRule="auto"/>
        <w:contextualSpacing/>
        <w:jc w:val="center"/>
        <w:rPr>
          <w:rFonts w:ascii="Arial" w:hAnsi="Arial" w:cs="Arial"/>
          <w:color w:val="000000"/>
          <w:sz w:val="16"/>
          <w:szCs w:val="16"/>
        </w:rPr>
      </w:pPr>
      <w:r w:rsidRPr="00397882">
        <w:rPr>
          <w:rFonts w:ascii="Arial" w:hAnsi="Arial" w:cs="Arial"/>
          <w:noProof/>
          <w:color w:val="000000"/>
          <w:sz w:val="16"/>
          <w:szCs w:val="16"/>
        </w:rPr>
        <w:drawing>
          <wp:inline distT="0" distB="0" distL="0" distR="0">
            <wp:extent cx="3516630" cy="4916805"/>
            <wp:effectExtent l="19050" t="0" r="7620" b="0"/>
            <wp:docPr id="1" name="Рисунок 1" descr="hello_html_m13993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13993a8.png"/>
                    <pic:cNvPicPr>
                      <a:picLocks noChangeAspect="1" noChangeArrowheads="1"/>
                    </pic:cNvPicPr>
                  </pic:nvPicPr>
                  <pic:blipFill>
                    <a:blip r:embed="rId5" cstate="print"/>
                    <a:srcRect/>
                    <a:stretch>
                      <a:fillRect/>
                    </a:stretch>
                  </pic:blipFill>
                  <pic:spPr bwMode="auto">
                    <a:xfrm>
                      <a:off x="0" y="0"/>
                      <a:ext cx="3516630" cy="4916805"/>
                    </a:xfrm>
                    <a:prstGeom prst="rect">
                      <a:avLst/>
                    </a:prstGeom>
                    <a:noFill/>
                    <a:ln w="9525">
                      <a:noFill/>
                      <a:miter lim="800000"/>
                      <a:headEnd/>
                      <a:tailEnd/>
                    </a:ln>
                  </pic:spPr>
                </pic:pic>
              </a:graphicData>
            </a:graphic>
          </wp:inline>
        </w:drawing>
      </w:r>
    </w:p>
    <w:p w:rsidR="00397882" w:rsidRPr="00662A04" w:rsidRDefault="00397882" w:rsidP="006A3574">
      <w:pPr>
        <w:spacing w:after="111" w:line="276" w:lineRule="auto"/>
        <w:contextualSpacing/>
        <w:rPr>
          <w:rFonts w:ascii="Arial" w:hAnsi="Arial" w:cs="Arial"/>
          <w:color w:val="000000"/>
          <w:sz w:val="16"/>
          <w:szCs w:val="16"/>
        </w:rPr>
      </w:pPr>
      <w:r w:rsidRPr="00662A04">
        <w:rPr>
          <w:b/>
          <w:bCs/>
          <w:i/>
          <w:iCs/>
          <w:color w:val="000000"/>
        </w:rPr>
        <w:t>Вопросы:</w:t>
      </w:r>
    </w:p>
    <w:p w:rsidR="00397882" w:rsidRPr="00662A04" w:rsidRDefault="00397882" w:rsidP="006A3574">
      <w:pPr>
        <w:numPr>
          <w:ilvl w:val="0"/>
          <w:numId w:val="2"/>
        </w:numPr>
        <w:spacing w:after="111" w:line="276" w:lineRule="auto"/>
        <w:ind w:left="0"/>
        <w:contextualSpacing/>
        <w:rPr>
          <w:rFonts w:ascii="Arial" w:hAnsi="Arial" w:cs="Arial"/>
          <w:color w:val="000000"/>
          <w:sz w:val="16"/>
          <w:szCs w:val="16"/>
        </w:rPr>
      </w:pPr>
      <w:r w:rsidRPr="00662A04">
        <w:rPr>
          <w:color w:val="000000"/>
        </w:rPr>
        <w:t>Назовите типы линии.</w:t>
      </w:r>
    </w:p>
    <w:p w:rsidR="00397882" w:rsidRPr="00662A04" w:rsidRDefault="00397882" w:rsidP="006A3574">
      <w:pPr>
        <w:numPr>
          <w:ilvl w:val="0"/>
          <w:numId w:val="2"/>
        </w:numPr>
        <w:spacing w:after="111" w:line="276" w:lineRule="auto"/>
        <w:ind w:left="0"/>
        <w:contextualSpacing/>
        <w:rPr>
          <w:rFonts w:ascii="Arial" w:hAnsi="Arial" w:cs="Arial"/>
          <w:color w:val="000000"/>
          <w:sz w:val="16"/>
          <w:szCs w:val="16"/>
        </w:rPr>
      </w:pPr>
      <w:r w:rsidRPr="00662A04">
        <w:rPr>
          <w:color w:val="000000"/>
        </w:rPr>
        <w:t>Под каким углом штрихуют сечение металлических деталей?</w:t>
      </w:r>
    </w:p>
    <w:p w:rsidR="00397882" w:rsidRPr="00397882" w:rsidRDefault="00397882" w:rsidP="006A3574">
      <w:pPr>
        <w:numPr>
          <w:ilvl w:val="0"/>
          <w:numId w:val="2"/>
        </w:numPr>
        <w:spacing w:after="111" w:line="276" w:lineRule="auto"/>
        <w:ind w:left="0"/>
        <w:contextualSpacing/>
        <w:rPr>
          <w:rFonts w:ascii="Arial" w:hAnsi="Arial" w:cs="Arial"/>
          <w:color w:val="000000"/>
          <w:sz w:val="16"/>
          <w:szCs w:val="16"/>
        </w:rPr>
      </w:pPr>
      <w:r w:rsidRPr="00662A04">
        <w:rPr>
          <w:color w:val="000000"/>
        </w:rPr>
        <w:t>Какую линию применяют для штриховки сечений металлических деталей?</w:t>
      </w:r>
    </w:p>
    <w:p w:rsidR="00397882" w:rsidRDefault="00397882" w:rsidP="006A3574">
      <w:pPr>
        <w:spacing w:after="111" w:line="276" w:lineRule="auto"/>
        <w:contextualSpacing/>
        <w:rPr>
          <w:color w:val="000000"/>
        </w:rPr>
      </w:pPr>
    </w:p>
    <w:p w:rsidR="00397882" w:rsidRDefault="00397882" w:rsidP="006A3574">
      <w:pPr>
        <w:spacing w:after="111" w:line="276" w:lineRule="auto"/>
        <w:contextualSpacing/>
        <w:rPr>
          <w:color w:val="000000"/>
        </w:rPr>
      </w:pPr>
    </w:p>
    <w:p w:rsidR="00397882" w:rsidRDefault="00397882" w:rsidP="006A3574">
      <w:pPr>
        <w:spacing w:after="111" w:line="276" w:lineRule="auto"/>
        <w:contextualSpacing/>
        <w:rPr>
          <w:color w:val="000000"/>
        </w:rPr>
      </w:pPr>
    </w:p>
    <w:p w:rsidR="00397882" w:rsidRDefault="00397882" w:rsidP="006A3574">
      <w:pPr>
        <w:pStyle w:val="a3"/>
        <w:spacing w:before="0" w:beforeAutospacing="0" w:after="0" w:afterAutospacing="0" w:line="276" w:lineRule="auto"/>
        <w:contextualSpacing/>
        <w:jc w:val="both"/>
        <w:rPr>
          <w:b/>
          <w:bCs/>
        </w:rPr>
      </w:pPr>
    </w:p>
    <w:p w:rsidR="001538C3" w:rsidRDefault="001538C3" w:rsidP="006A3574">
      <w:pPr>
        <w:spacing w:line="276" w:lineRule="auto"/>
        <w:contextualSpacing/>
        <w:jc w:val="center"/>
        <w:rPr>
          <w:b/>
          <w:bCs/>
        </w:rPr>
      </w:pPr>
    </w:p>
    <w:p w:rsidR="00067560" w:rsidRDefault="00067560" w:rsidP="006A3574">
      <w:pPr>
        <w:spacing w:line="276" w:lineRule="auto"/>
        <w:contextualSpacing/>
        <w:jc w:val="center"/>
        <w:rPr>
          <w:b/>
          <w:bCs/>
        </w:rPr>
      </w:pPr>
      <w:r>
        <w:rPr>
          <w:b/>
          <w:bCs/>
        </w:rPr>
        <w:t>ПРАКТИЧЕСКОЕ ЗАНЯТИЕ № 7</w:t>
      </w:r>
    </w:p>
    <w:p w:rsidR="00067560" w:rsidRDefault="00067560" w:rsidP="00C20DA5">
      <w:pPr>
        <w:spacing w:line="276" w:lineRule="auto"/>
        <w:contextualSpacing/>
        <w:jc w:val="center"/>
        <w:rPr>
          <w:bCs/>
        </w:rPr>
      </w:pPr>
      <w:r w:rsidRPr="00067560">
        <w:rPr>
          <w:bCs/>
        </w:rPr>
        <w:t>Раздел 1. Общие сведения о выполнении чертежей</w:t>
      </w:r>
    </w:p>
    <w:p w:rsidR="00067560" w:rsidRPr="00067560" w:rsidRDefault="00067560" w:rsidP="006A3574">
      <w:pPr>
        <w:spacing w:line="276" w:lineRule="auto"/>
        <w:contextualSpacing/>
      </w:pPr>
      <w:r w:rsidRPr="00C03DE5">
        <w:rPr>
          <w:b/>
          <w:bCs/>
        </w:rPr>
        <w:t>Тема:</w:t>
      </w:r>
      <w:r>
        <w:rPr>
          <w:bCs/>
        </w:rPr>
        <w:t xml:space="preserve"> </w:t>
      </w:r>
      <w:r w:rsidRPr="00067560">
        <w:rPr>
          <w:bCs/>
        </w:rPr>
        <w:t>Изображения – виды, сечения и разрезы на чертежах</w:t>
      </w:r>
    </w:p>
    <w:p w:rsidR="006A3574" w:rsidRDefault="00067560" w:rsidP="00C20DA5">
      <w:pPr>
        <w:spacing w:after="111" w:line="276" w:lineRule="auto"/>
        <w:contextualSpacing/>
        <w:rPr>
          <w:color w:val="000000"/>
        </w:rPr>
      </w:pPr>
      <w:r w:rsidRPr="00C03DE5">
        <w:rPr>
          <w:b/>
          <w:bCs/>
          <w:iCs/>
        </w:rPr>
        <w:t>Цели</w:t>
      </w:r>
      <w:r w:rsidRPr="00C03DE5">
        <w:rPr>
          <w:b/>
          <w:bCs/>
        </w:rPr>
        <w:t>:</w:t>
      </w:r>
      <w:r>
        <w:t xml:space="preserve"> </w:t>
      </w:r>
      <w:r w:rsidR="006A3574">
        <w:t xml:space="preserve">- </w:t>
      </w:r>
      <w:r w:rsidR="006A3574">
        <w:rPr>
          <w:color w:val="000000"/>
        </w:rPr>
        <w:t>н</w:t>
      </w:r>
      <w:r w:rsidR="006A3574" w:rsidRPr="00662A04">
        <w:rPr>
          <w:color w:val="000000"/>
        </w:rPr>
        <w:t>аучиться выполнять простые разрезы</w:t>
      </w:r>
    </w:p>
    <w:p w:rsidR="00325580" w:rsidRPr="00662A04" w:rsidRDefault="00325580" w:rsidP="00C20DA5">
      <w:pPr>
        <w:spacing w:after="111" w:line="276" w:lineRule="auto"/>
        <w:contextualSpacing/>
        <w:rPr>
          <w:rFonts w:ascii="Arial" w:hAnsi="Arial" w:cs="Arial"/>
          <w:color w:val="000000"/>
          <w:sz w:val="16"/>
          <w:szCs w:val="16"/>
        </w:rPr>
      </w:pPr>
      <w:r>
        <w:t xml:space="preserve">- </w:t>
      </w:r>
      <w:r>
        <w:rPr>
          <w:color w:val="000000"/>
        </w:rPr>
        <w:t>н</w:t>
      </w:r>
      <w:r w:rsidRPr="00662A04">
        <w:rPr>
          <w:color w:val="000000"/>
        </w:rPr>
        <w:t>аучиться строить сложные разрезы</w:t>
      </w:r>
    </w:p>
    <w:p w:rsidR="00C20DA5" w:rsidRDefault="006A3574" w:rsidP="00C20DA5">
      <w:pPr>
        <w:spacing w:after="111" w:line="276" w:lineRule="auto"/>
        <w:contextualSpacing/>
        <w:rPr>
          <w:color w:val="000000"/>
        </w:rPr>
      </w:pPr>
      <w:r>
        <w:rPr>
          <w:color w:val="000000"/>
        </w:rPr>
        <w:t>- о</w:t>
      </w:r>
      <w:r w:rsidRPr="00662A04">
        <w:rPr>
          <w:color w:val="000000"/>
        </w:rPr>
        <w:t>тработать навыки в простановке размеров.</w:t>
      </w:r>
    </w:p>
    <w:p w:rsidR="00067560" w:rsidRPr="00C20DA5" w:rsidRDefault="00067560" w:rsidP="00C20DA5">
      <w:pPr>
        <w:spacing w:after="111" w:line="276" w:lineRule="auto"/>
        <w:contextualSpacing/>
        <w:rPr>
          <w:rFonts w:ascii="Arial" w:hAnsi="Arial" w:cs="Arial"/>
          <w:color w:val="000000"/>
          <w:sz w:val="16"/>
          <w:szCs w:val="16"/>
        </w:rPr>
      </w:pPr>
      <w:r>
        <w:rPr>
          <w:b/>
          <w:bCs/>
          <w:iCs/>
        </w:rPr>
        <w:t>Информационные источники</w:t>
      </w:r>
      <w:r w:rsidRPr="00C03DE5">
        <w:rPr>
          <w:b/>
          <w:bCs/>
          <w:iCs/>
        </w:rPr>
        <w:t>:</w:t>
      </w:r>
    </w:p>
    <w:p w:rsidR="00067560" w:rsidRDefault="00067560" w:rsidP="006A3574">
      <w:pPr>
        <w:pStyle w:val="a3"/>
        <w:spacing w:before="0" w:beforeAutospacing="0" w:after="0" w:afterAutospacing="0" w:line="276" w:lineRule="auto"/>
        <w:contextualSpacing/>
        <w:jc w:val="both"/>
        <w:rPr>
          <w:b/>
          <w:bCs/>
        </w:rPr>
      </w:pPr>
    </w:p>
    <w:p w:rsidR="006A3574" w:rsidRDefault="00067560" w:rsidP="006A3574">
      <w:pPr>
        <w:pStyle w:val="a3"/>
        <w:spacing w:before="0" w:beforeAutospacing="0" w:after="0" w:afterAutospacing="0" w:line="276" w:lineRule="auto"/>
        <w:contextualSpacing/>
        <w:jc w:val="both"/>
        <w:rPr>
          <w:b/>
          <w:bCs/>
        </w:rPr>
      </w:pPr>
      <w:r>
        <w:rPr>
          <w:b/>
          <w:bCs/>
        </w:rPr>
        <w:t>Задания:</w:t>
      </w:r>
    </w:p>
    <w:p w:rsidR="006A3574" w:rsidRDefault="005A3832" w:rsidP="006A3574">
      <w:pPr>
        <w:pStyle w:val="a3"/>
        <w:spacing w:before="0" w:beforeAutospacing="0" w:after="0" w:afterAutospacing="0" w:line="276" w:lineRule="auto"/>
        <w:contextualSpacing/>
        <w:jc w:val="both"/>
        <w:rPr>
          <w:color w:val="000000"/>
        </w:rPr>
      </w:pPr>
      <w:r>
        <w:rPr>
          <w:color w:val="000000"/>
        </w:rPr>
        <w:t xml:space="preserve">1. </w:t>
      </w:r>
      <w:r w:rsidR="006A3574" w:rsidRPr="00662A04">
        <w:rPr>
          <w:color w:val="000000"/>
        </w:rPr>
        <w:t>На формате А</w:t>
      </w:r>
      <w:proofErr w:type="gramStart"/>
      <w:r w:rsidR="006A3574" w:rsidRPr="00662A04">
        <w:rPr>
          <w:color w:val="000000"/>
        </w:rPr>
        <w:t>4</w:t>
      </w:r>
      <w:proofErr w:type="gramEnd"/>
      <w:r w:rsidR="006A3574" w:rsidRPr="00662A04">
        <w:rPr>
          <w:color w:val="000000"/>
        </w:rPr>
        <w:t xml:space="preserve"> (масштаб выбрать самостоятельно) построить комплексный чертеж модели, выполнить необходимые разрезы. Проставить размеры.</w:t>
      </w:r>
    </w:p>
    <w:p w:rsidR="006A3574" w:rsidRDefault="006A3574" w:rsidP="006A3574">
      <w:pPr>
        <w:pStyle w:val="a3"/>
        <w:spacing w:before="0" w:beforeAutospacing="0" w:after="0" w:afterAutospacing="0" w:line="276" w:lineRule="auto"/>
        <w:contextualSpacing/>
        <w:jc w:val="both"/>
        <w:rPr>
          <w:color w:val="000000"/>
        </w:rPr>
      </w:pPr>
    </w:p>
    <w:tbl>
      <w:tblPr>
        <w:tblStyle w:val="a6"/>
        <w:tblW w:w="0" w:type="auto"/>
        <w:tblLook w:val="04A0"/>
      </w:tblPr>
      <w:tblGrid>
        <w:gridCol w:w="3303"/>
        <w:gridCol w:w="3283"/>
        <w:gridCol w:w="3268"/>
      </w:tblGrid>
      <w:tr w:rsidR="006A3574" w:rsidTr="006A3574">
        <w:tc>
          <w:tcPr>
            <w:tcW w:w="3560" w:type="dxa"/>
          </w:tcPr>
          <w:p w:rsidR="006A3574" w:rsidRDefault="006A3574" w:rsidP="006A3574">
            <w:pPr>
              <w:spacing w:after="111" w:line="276" w:lineRule="auto"/>
              <w:contextualSpacing/>
              <w:jc w:val="center"/>
              <w:rPr>
                <w:b/>
                <w:bCs/>
                <w:color w:val="000000"/>
              </w:rPr>
            </w:pPr>
            <w:r w:rsidRPr="00662A04">
              <w:rPr>
                <w:b/>
                <w:bCs/>
                <w:color w:val="000000"/>
                <w:sz w:val="24"/>
                <w:szCs w:val="24"/>
              </w:rPr>
              <w:t>Задание I уровня</w:t>
            </w:r>
          </w:p>
          <w:p w:rsidR="006A3574" w:rsidRDefault="006A3574" w:rsidP="006A3574">
            <w:pPr>
              <w:pStyle w:val="a3"/>
              <w:spacing w:before="0" w:beforeAutospacing="0" w:after="0" w:afterAutospacing="0" w:line="276" w:lineRule="auto"/>
              <w:contextualSpacing/>
              <w:jc w:val="center"/>
              <w:rPr>
                <w:color w:val="000000"/>
              </w:rPr>
            </w:pPr>
            <w:r w:rsidRPr="006A3574">
              <w:rPr>
                <w:noProof/>
                <w:color w:val="000000"/>
              </w:rPr>
              <w:drawing>
                <wp:inline distT="0" distB="0" distL="0" distR="0">
                  <wp:extent cx="1661485" cy="2314575"/>
                  <wp:effectExtent l="19050" t="0" r="0" b="0"/>
                  <wp:docPr id="11" name="Рисунок 5" descr="hello_html_4a9161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4a91610b.png"/>
                          <pic:cNvPicPr>
                            <a:picLocks noChangeAspect="1" noChangeArrowheads="1"/>
                          </pic:cNvPicPr>
                        </pic:nvPicPr>
                        <pic:blipFill>
                          <a:blip r:embed="rId6" cstate="print"/>
                          <a:srcRect/>
                          <a:stretch>
                            <a:fillRect/>
                          </a:stretch>
                        </pic:blipFill>
                        <pic:spPr bwMode="auto">
                          <a:xfrm>
                            <a:off x="0" y="0"/>
                            <a:ext cx="1662942" cy="2316605"/>
                          </a:xfrm>
                          <a:prstGeom prst="rect">
                            <a:avLst/>
                          </a:prstGeom>
                          <a:noFill/>
                          <a:ln w="9525">
                            <a:noFill/>
                            <a:miter lim="800000"/>
                            <a:headEnd/>
                            <a:tailEnd/>
                          </a:ln>
                        </pic:spPr>
                      </pic:pic>
                    </a:graphicData>
                  </a:graphic>
                </wp:inline>
              </w:drawing>
            </w:r>
          </w:p>
        </w:tc>
        <w:tc>
          <w:tcPr>
            <w:tcW w:w="3561" w:type="dxa"/>
          </w:tcPr>
          <w:p w:rsidR="006A3574" w:rsidRDefault="006A3574" w:rsidP="006A3574">
            <w:pPr>
              <w:spacing w:after="111" w:line="276" w:lineRule="auto"/>
              <w:contextualSpacing/>
              <w:jc w:val="center"/>
              <w:rPr>
                <w:b/>
                <w:bCs/>
                <w:color w:val="000000"/>
              </w:rPr>
            </w:pPr>
            <w:r w:rsidRPr="00662A04">
              <w:rPr>
                <w:b/>
                <w:bCs/>
                <w:color w:val="000000"/>
                <w:sz w:val="24"/>
                <w:szCs w:val="24"/>
              </w:rPr>
              <w:t>Задание II уровня</w:t>
            </w:r>
          </w:p>
          <w:p w:rsidR="006A3574" w:rsidRDefault="006A3574" w:rsidP="006A3574">
            <w:pPr>
              <w:pStyle w:val="a3"/>
              <w:spacing w:before="0" w:beforeAutospacing="0" w:after="0" w:afterAutospacing="0" w:line="276" w:lineRule="auto"/>
              <w:contextualSpacing/>
              <w:jc w:val="center"/>
              <w:rPr>
                <w:color w:val="000000"/>
              </w:rPr>
            </w:pPr>
            <w:r w:rsidRPr="006A3574">
              <w:rPr>
                <w:noProof/>
                <w:color w:val="000000"/>
              </w:rPr>
              <w:drawing>
                <wp:inline distT="0" distB="0" distL="0" distR="0">
                  <wp:extent cx="1626608" cy="2266950"/>
                  <wp:effectExtent l="19050" t="0" r="0" b="0"/>
                  <wp:docPr id="12" name="Рисунок 6" descr="hello_html_mf0ed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f0ed32.png"/>
                          <pic:cNvPicPr>
                            <a:picLocks noChangeAspect="1" noChangeArrowheads="1"/>
                          </pic:cNvPicPr>
                        </pic:nvPicPr>
                        <pic:blipFill>
                          <a:blip r:embed="rId7" cstate="print">
                            <a:lum bright="-10000" contrast="20000"/>
                          </a:blip>
                          <a:srcRect/>
                          <a:stretch>
                            <a:fillRect/>
                          </a:stretch>
                        </pic:blipFill>
                        <pic:spPr bwMode="auto">
                          <a:xfrm>
                            <a:off x="0" y="0"/>
                            <a:ext cx="1627607" cy="2268343"/>
                          </a:xfrm>
                          <a:prstGeom prst="rect">
                            <a:avLst/>
                          </a:prstGeom>
                          <a:noFill/>
                          <a:ln w="9525">
                            <a:noFill/>
                            <a:miter lim="800000"/>
                            <a:headEnd/>
                            <a:tailEnd/>
                          </a:ln>
                        </pic:spPr>
                      </pic:pic>
                    </a:graphicData>
                  </a:graphic>
                </wp:inline>
              </w:drawing>
            </w:r>
          </w:p>
        </w:tc>
        <w:tc>
          <w:tcPr>
            <w:tcW w:w="3561" w:type="dxa"/>
          </w:tcPr>
          <w:p w:rsidR="006A3574" w:rsidRDefault="006A3574" w:rsidP="006A3574">
            <w:pPr>
              <w:spacing w:after="111" w:line="276" w:lineRule="auto"/>
              <w:ind w:left="42"/>
              <w:contextualSpacing/>
              <w:jc w:val="center"/>
              <w:rPr>
                <w:b/>
                <w:bCs/>
                <w:color w:val="000000"/>
              </w:rPr>
            </w:pPr>
            <w:r w:rsidRPr="00662A04">
              <w:rPr>
                <w:b/>
                <w:bCs/>
                <w:color w:val="000000"/>
                <w:sz w:val="24"/>
                <w:szCs w:val="24"/>
              </w:rPr>
              <w:t>Задание III уровня</w:t>
            </w:r>
          </w:p>
          <w:p w:rsidR="006A3574" w:rsidRDefault="006A3574" w:rsidP="006A3574">
            <w:pPr>
              <w:pStyle w:val="a3"/>
              <w:spacing w:before="0" w:beforeAutospacing="0" w:after="0" w:afterAutospacing="0" w:line="276" w:lineRule="auto"/>
              <w:contextualSpacing/>
              <w:jc w:val="center"/>
              <w:rPr>
                <w:color w:val="000000"/>
              </w:rPr>
            </w:pPr>
            <w:r w:rsidRPr="006A3574">
              <w:rPr>
                <w:noProof/>
                <w:color w:val="000000"/>
              </w:rPr>
              <w:drawing>
                <wp:inline distT="0" distB="0" distL="0" distR="0">
                  <wp:extent cx="1595983" cy="2266950"/>
                  <wp:effectExtent l="19050" t="0" r="4217" b="0"/>
                  <wp:docPr id="13" name="Рисунок 7" descr="hello_html_71dbcaa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71dbcaa5.png"/>
                          <pic:cNvPicPr>
                            <a:picLocks noChangeAspect="1" noChangeArrowheads="1"/>
                          </pic:cNvPicPr>
                        </pic:nvPicPr>
                        <pic:blipFill>
                          <a:blip r:embed="rId8" cstate="print"/>
                          <a:srcRect/>
                          <a:stretch>
                            <a:fillRect/>
                          </a:stretch>
                        </pic:blipFill>
                        <pic:spPr bwMode="auto">
                          <a:xfrm>
                            <a:off x="0" y="0"/>
                            <a:ext cx="1596964" cy="2268343"/>
                          </a:xfrm>
                          <a:prstGeom prst="rect">
                            <a:avLst/>
                          </a:prstGeom>
                          <a:noFill/>
                          <a:ln w="9525">
                            <a:noFill/>
                            <a:miter lim="800000"/>
                            <a:headEnd/>
                            <a:tailEnd/>
                          </a:ln>
                        </pic:spPr>
                      </pic:pic>
                    </a:graphicData>
                  </a:graphic>
                </wp:inline>
              </w:drawing>
            </w:r>
          </w:p>
        </w:tc>
      </w:tr>
    </w:tbl>
    <w:p w:rsidR="006A3574" w:rsidRDefault="006A3574" w:rsidP="006A3574">
      <w:pPr>
        <w:pStyle w:val="a3"/>
        <w:spacing w:before="0" w:beforeAutospacing="0" w:after="0" w:afterAutospacing="0" w:line="276" w:lineRule="auto"/>
        <w:contextualSpacing/>
        <w:jc w:val="both"/>
        <w:rPr>
          <w:b/>
          <w:bCs/>
        </w:rPr>
      </w:pPr>
    </w:p>
    <w:p w:rsidR="005A3832" w:rsidRDefault="005A3832" w:rsidP="005A3832">
      <w:pPr>
        <w:spacing w:after="111" w:line="276" w:lineRule="auto"/>
        <w:contextualSpacing/>
        <w:rPr>
          <w:color w:val="000000"/>
        </w:rPr>
      </w:pPr>
      <w:r w:rsidRPr="005A3832">
        <w:rPr>
          <w:bCs/>
          <w:iCs/>
          <w:color w:val="000000"/>
        </w:rPr>
        <w:t>2.</w:t>
      </w:r>
      <w:r>
        <w:rPr>
          <w:b/>
          <w:bCs/>
          <w:i/>
          <w:iCs/>
          <w:color w:val="000000"/>
        </w:rPr>
        <w:t xml:space="preserve"> </w:t>
      </w:r>
      <w:r w:rsidRPr="00662A04">
        <w:rPr>
          <w:b/>
          <w:bCs/>
          <w:i/>
          <w:iCs/>
          <w:color w:val="000000"/>
        </w:rPr>
        <w:t> </w:t>
      </w:r>
      <w:r w:rsidRPr="00662A04">
        <w:rPr>
          <w:color w:val="000000"/>
        </w:rPr>
        <w:t>На формате А</w:t>
      </w:r>
      <w:proofErr w:type="gramStart"/>
      <w:r w:rsidRPr="00662A04">
        <w:rPr>
          <w:color w:val="000000"/>
        </w:rPr>
        <w:t>4</w:t>
      </w:r>
      <w:proofErr w:type="gramEnd"/>
      <w:r w:rsidRPr="00662A04">
        <w:rPr>
          <w:color w:val="000000"/>
        </w:rPr>
        <w:t xml:space="preserve"> заменить один из видов сложным разрезом. Проставить размеры.</w:t>
      </w:r>
    </w:p>
    <w:p w:rsidR="005A3832" w:rsidRPr="005A3832" w:rsidRDefault="005A3832" w:rsidP="005A3832">
      <w:pPr>
        <w:spacing w:after="111" w:line="276" w:lineRule="auto"/>
        <w:ind w:left="720"/>
        <w:contextualSpacing/>
        <w:jc w:val="center"/>
        <w:rPr>
          <w:b/>
          <w:bCs/>
          <w:color w:val="000000"/>
        </w:rPr>
      </w:pPr>
      <w:r w:rsidRPr="00662A04">
        <w:rPr>
          <w:b/>
          <w:bCs/>
          <w:color w:val="000000"/>
        </w:rPr>
        <w:t>Задание I уровня</w:t>
      </w:r>
    </w:p>
    <w:p w:rsidR="005A3832" w:rsidRPr="006A3574" w:rsidRDefault="005A3832" w:rsidP="006A3574">
      <w:pPr>
        <w:pStyle w:val="a3"/>
        <w:spacing w:before="0" w:beforeAutospacing="0" w:after="0" w:afterAutospacing="0" w:line="276" w:lineRule="auto"/>
        <w:contextualSpacing/>
        <w:jc w:val="both"/>
        <w:rPr>
          <w:b/>
          <w:bCs/>
        </w:rPr>
      </w:pPr>
      <w:r>
        <w:rPr>
          <w:rFonts w:ascii="Arial" w:hAnsi="Arial" w:cs="Arial"/>
          <w:noProof/>
          <w:color w:val="000000"/>
          <w:sz w:val="16"/>
          <w:szCs w:val="16"/>
        </w:rPr>
        <w:drawing>
          <wp:anchor distT="0" distB="0" distL="114300" distR="114300" simplePos="0" relativeHeight="251659264" behindDoc="1" locked="0" layoutInCell="1" allowOverlap="1">
            <wp:simplePos x="0" y="0"/>
            <wp:positionH relativeFrom="column">
              <wp:posOffset>3242310</wp:posOffset>
            </wp:positionH>
            <wp:positionV relativeFrom="paragraph">
              <wp:posOffset>111125</wp:posOffset>
            </wp:positionV>
            <wp:extent cx="2952750" cy="1581150"/>
            <wp:effectExtent l="19050" t="0" r="0" b="0"/>
            <wp:wrapTight wrapText="bothSides">
              <wp:wrapPolygon edited="0">
                <wp:start x="-139" y="0"/>
                <wp:lineTo x="-139" y="21340"/>
                <wp:lineTo x="21600" y="21340"/>
                <wp:lineTo x="21600" y="0"/>
                <wp:lineTo x="-139" y="0"/>
              </wp:wrapPolygon>
            </wp:wrapTight>
            <wp:docPr id="17" name="Рисунок 11" descr="hello_html_451d4e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451d4efb.jpg"/>
                    <pic:cNvPicPr>
                      <a:picLocks noChangeAspect="1" noChangeArrowheads="1"/>
                    </pic:cNvPicPr>
                  </pic:nvPicPr>
                  <pic:blipFill>
                    <a:blip r:embed="rId9" cstate="print"/>
                    <a:srcRect/>
                    <a:stretch>
                      <a:fillRect/>
                    </a:stretch>
                  </pic:blipFill>
                  <pic:spPr bwMode="auto">
                    <a:xfrm>
                      <a:off x="0" y="0"/>
                      <a:ext cx="2952750" cy="1581150"/>
                    </a:xfrm>
                    <a:prstGeom prst="rect">
                      <a:avLst/>
                    </a:prstGeom>
                    <a:noFill/>
                    <a:ln w="9525">
                      <a:noFill/>
                      <a:miter lim="800000"/>
                      <a:headEnd/>
                      <a:tailEnd/>
                    </a:ln>
                  </pic:spPr>
                </pic:pic>
              </a:graphicData>
            </a:graphic>
          </wp:anchor>
        </w:drawing>
      </w:r>
      <w:r w:rsidRPr="00040A76">
        <w:rPr>
          <w:rFonts w:ascii="Arial" w:hAnsi="Arial" w:cs="Arial"/>
          <w:noProof/>
          <w:color w:val="000000"/>
          <w:sz w:val="16"/>
          <w:szCs w:val="16"/>
        </w:rPr>
        <w:drawing>
          <wp:inline distT="0" distB="0" distL="0" distR="0">
            <wp:extent cx="2859322" cy="2210916"/>
            <wp:effectExtent l="19050" t="0" r="0" b="0"/>
            <wp:docPr id="20" name="Рисунок 8" descr="hello_html_9752b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9752be2.jpg"/>
                    <pic:cNvPicPr>
                      <a:picLocks noChangeAspect="1" noChangeArrowheads="1"/>
                    </pic:cNvPicPr>
                  </pic:nvPicPr>
                  <pic:blipFill>
                    <a:blip r:embed="rId10" cstate="print"/>
                    <a:srcRect/>
                    <a:stretch>
                      <a:fillRect/>
                    </a:stretch>
                  </pic:blipFill>
                  <pic:spPr bwMode="auto">
                    <a:xfrm>
                      <a:off x="0" y="0"/>
                      <a:ext cx="2860520" cy="2211843"/>
                    </a:xfrm>
                    <a:prstGeom prst="rect">
                      <a:avLst/>
                    </a:prstGeom>
                    <a:noFill/>
                    <a:ln w="9525">
                      <a:noFill/>
                      <a:miter lim="800000"/>
                      <a:headEnd/>
                      <a:tailEnd/>
                    </a:ln>
                  </pic:spPr>
                </pic:pic>
              </a:graphicData>
            </a:graphic>
          </wp:inline>
        </w:drawing>
      </w:r>
    </w:p>
    <w:p w:rsidR="005A3832" w:rsidRPr="00662A04" w:rsidRDefault="005A3832" w:rsidP="005A3832">
      <w:pPr>
        <w:spacing w:after="111"/>
        <w:ind w:left="720"/>
        <w:jc w:val="center"/>
        <w:rPr>
          <w:rFonts w:ascii="Arial" w:hAnsi="Arial" w:cs="Arial"/>
          <w:color w:val="000000"/>
          <w:sz w:val="16"/>
          <w:szCs w:val="16"/>
        </w:rPr>
      </w:pPr>
      <w:r w:rsidRPr="00662A04">
        <w:rPr>
          <w:b/>
          <w:bCs/>
          <w:color w:val="000000"/>
        </w:rPr>
        <w:t>Задание II уровня</w:t>
      </w:r>
    </w:p>
    <w:p w:rsidR="005A3832" w:rsidRDefault="005A3832" w:rsidP="006A3574">
      <w:pPr>
        <w:spacing w:after="111" w:line="276" w:lineRule="auto"/>
        <w:contextualSpacing/>
        <w:rPr>
          <w:b/>
          <w:bCs/>
          <w:i/>
          <w:iCs/>
          <w:color w:val="000000"/>
        </w:rPr>
      </w:pPr>
      <w:r>
        <w:rPr>
          <w:rFonts w:ascii="Arial" w:hAnsi="Arial" w:cs="Arial"/>
          <w:noProof/>
          <w:color w:val="000000"/>
          <w:sz w:val="16"/>
          <w:szCs w:val="16"/>
        </w:rPr>
        <w:lastRenderedPageBreak/>
        <w:drawing>
          <wp:anchor distT="0" distB="0" distL="114300" distR="114300" simplePos="0" relativeHeight="251658240" behindDoc="1" locked="0" layoutInCell="1" allowOverlap="1">
            <wp:simplePos x="0" y="0"/>
            <wp:positionH relativeFrom="column">
              <wp:posOffset>3054985</wp:posOffset>
            </wp:positionH>
            <wp:positionV relativeFrom="paragraph">
              <wp:posOffset>-45720</wp:posOffset>
            </wp:positionV>
            <wp:extent cx="3140075" cy="2114550"/>
            <wp:effectExtent l="19050" t="0" r="3175" b="0"/>
            <wp:wrapTight wrapText="bothSides">
              <wp:wrapPolygon edited="0">
                <wp:start x="-131" y="0"/>
                <wp:lineTo x="-131" y="21405"/>
                <wp:lineTo x="21622" y="21405"/>
                <wp:lineTo x="21622" y="0"/>
                <wp:lineTo x="-131" y="0"/>
              </wp:wrapPolygon>
            </wp:wrapTight>
            <wp:docPr id="15" name="Рисунок 9" descr="hello_html_m4b874c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4b874c5d.jpg"/>
                    <pic:cNvPicPr>
                      <a:picLocks noChangeAspect="1" noChangeArrowheads="1"/>
                    </pic:cNvPicPr>
                  </pic:nvPicPr>
                  <pic:blipFill>
                    <a:blip r:embed="rId11" cstate="print"/>
                    <a:srcRect/>
                    <a:stretch>
                      <a:fillRect/>
                    </a:stretch>
                  </pic:blipFill>
                  <pic:spPr bwMode="auto">
                    <a:xfrm>
                      <a:off x="0" y="0"/>
                      <a:ext cx="3140075" cy="2114550"/>
                    </a:xfrm>
                    <a:prstGeom prst="rect">
                      <a:avLst/>
                    </a:prstGeom>
                    <a:noFill/>
                    <a:ln w="9525">
                      <a:noFill/>
                      <a:miter lim="800000"/>
                      <a:headEnd/>
                      <a:tailEnd/>
                    </a:ln>
                  </pic:spPr>
                </pic:pic>
              </a:graphicData>
            </a:graphic>
          </wp:anchor>
        </w:drawing>
      </w:r>
      <w:r w:rsidRPr="00040A76">
        <w:rPr>
          <w:rFonts w:ascii="Arial" w:hAnsi="Arial" w:cs="Arial"/>
          <w:noProof/>
          <w:color w:val="000000"/>
          <w:sz w:val="16"/>
          <w:szCs w:val="16"/>
        </w:rPr>
        <w:drawing>
          <wp:inline distT="0" distB="0" distL="0" distR="0">
            <wp:extent cx="2946786" cy="2090078"/>
            <wp:effectExtent l="19050" t="0" r="5964" b="0"/>
            <wp:docPr id="21" name="Рисунок 10" descr="hello_html_562927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56292767.jpg"/>
                    <pic:cNvPicPr>
                      <a:picLocks noChangeAspect="1" noChangeArrowheads="1"/>
                    </pic:cNvPicPr>
                  </pic:nvPicPr>
                  <pic:blipFill>
                    <a:blip r:embed="rId12" cstate="print"/>
                    <a:srcRect/>
                    <a:stretch>
                      <a:fillRect/>
                    </a:stretch>
                  </pic:blipFill>
                  <pic:spPr bwMode="auto">
                    <a:xfrm>
                      <a:off x="0" y="0"/>
                      <a:ext cx="2948862" cy="2091550"/>
                    </a:xfrm>
                    <a:prstGeom prst="rect">
                      <a:avLst/>
                    </a:prstGeom>
                    <a:noFill/>
                    <a:ln w="9525">
                      <a:noFill/>
                      <a:miter lim="800000"/>
                      <a:headEnd/>
                      <a:tailEnd/>
                    </a:ln>
                  </pic:spPr>
                </pic:pic>
              </a:graphicData>
            </a:graphic>
          </wp:inline>
        </w:drawing>
      </w:r>
    </w:p>
    <w:p w:rsidR="005A3832" w:rsidRDefault="005A3832" w:rsidP="005A3832">
      <w:pPr>
        <w:spacing w:after="111" w:line="276" w:lineRule="auto"/>
        <w:contextualSpacing/>
        <w:rPr>
          <w:rFonts w:ascii="Arial" w:hAnsi="Arial" w:cs="Arial"/>
          <w:color w:val="000000"/>
          <w:sz w:val="16"/>
          <w:szCs w:val="16"/>
        </w:rPr>
      </w:pPr>
    </w:p>
    <w:p w:rsidR="005A3832" w:rsidRPr="00662A04" w:rsidRDefault="005A3832" w:rsidP="005A3832">
      <w:pPr>
        <w:spacing w:after="111"/>
        <w:ind w:left="720"/>
        <w:jc w:val="center"/>
        <w:rPr>
          <w:rFonts w:ascii="Arial" w:hAnsi="Arial" w:cs="Arial"/>
          <w:color w:val="000000"/>
          <w:sz w:val="16"/>
          <w:szCs w:val="16"/>
        </w:rPr>
      </w:pPr>
      <w:r w:rsidRPr="00662A04">
        <w:rPr>
          <w:b/>
          <w:bCs/>
          <w:color w:val="000000"/>
        </w:rPr>
        <w:t>Задание III уровня</w:t>
      </w:r>
    </w:p>
    <w:p w:rsidR="005A3832" w:rsidRDefault="005A3832" w:rsidP="006A3574">
      <w:pPr>
        <w:spacing w:after="111" w:line="276" w:lineRule="auto"/>
        <w:contextualSpacing/>
        <w:rPr>
          <w:b/>
          <w:bCs/>
          <w:i/>
          <w:iCs/>
          <w:color w:val="000000"/>
        </w:rPr>
      </w:pPr>
      <w:r>
        <w:rPr>
          <w:rFonts w:ascii="Arial" w:hAnsi="Arial" w:cs="Arial"/>
          <w:noProof/>
          <w:color w:val="000000"/>
          <w:sz w:val="16"/>
          <w:szCs w:val="16"/>
        </w:rPr>
        <w:drawing>
          <wp:anchor distT="0" distB="0" distL="114300" distR="114300" simplePos="0" relativeHeight="251660288" behindDoc="1" locked="0" layoutInCell="1" allowOverlap="1">
            <wp:simplePos x="0" y="0"/>
            <wp:positionH relativeFrom="column">
              <wp:posOffset>3051810</wp:posOffset>
            </wp:positionH>
            <wp:positionV relativeFrom="paragraph">
              <wp:posOffset>217805</wp:posOffset>
            </wp:positionV>
            <wp:extent cx="3140710" cy="2000250"/>
            <wp:effectExtent l="19050" t="0" r="2540" b="0"/>
            <wp:wrapTight wrapText="bothSides">
              <wp:wrapPolygon edited="0">
                <wp:start x="-131" y="0"/>
                <wp:lineTo x="-131" y="21394"/>
                <wp:lineTo x="21617" y="21394"/>
                <wp:lineTo x="21617" y="0"/>
                <wp:lineTo x="-131" y="0"/>
              </wp:wrapPolygon>
            </wp:wrapTight>
            <wp:docPr id="19" name="Рисунок 13" descr="hello_html_m7b602b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m7b602b2b.jpg"/>
                    <pic:cNvPicPr>
                      <a:picLocks noChangeAspect="1" noChangeArrowheads="1"/>
                    </pic:cNvPicPr>
                  </pic:nvPicPr>
                  <pic:blipFill>
                    <a:blip r:embed="rId13" cstate="print"/>
                    <a:srcRect/>
                    <a:stretch>
                      <a:fillRect/>
                    </a:stretch>
                  </pic:blipFill>
                  <pic:spPr bwMode="auto">
                    <a:xfrm>
                      <a:off x="0" y="0"/>
                      <a:ext cx="3140710" cy="2000250"/>
                    </a:xfrm>
                    <a:prstGeom prst="rect">
                      <a:avLst/>
                    </a:prstGeom>
                    <a:noFill/>
                    <a:ln w="9525">
                      <a:noFill/>
                      <a:miter lim="800000"/>
                      <a:headEnd/>
                      <a:tailEnd/>
                    </a:ln>
                  </pic:spPr>
                </pic:pic>
              </a:graphicData>
            </a:graphic>
          </wp:anchor>
        </w:drawing>
      </w:r>
      <w:r w:rsidRPr="00040A76">
        <w:rPr>
          <w:rFonts w:ascii="Arial" w:hAnsi="Arial" w:cs="Arial"/>
          <w:noProof/>
          <w:color w:val="000000"/>
          <w:sz w:val="16"/>
          <w:szCs w:val="16"/>
        </w:rPr>
        <w:drawing>
          <wp:inline distT="0" distB="0" distL="0" distR="0">
            <wp:extent cx="2827517" cy="2212391"/>
            <wp:effectExtent l="19050" t="0" r="0" b="0"/>
            <wp:docPr id="22" name="Рисунок 12" descr="hello_html_2fd0db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2fd0db27.jpg"/>
                    <pic:cNvPicPr>
                      <a:picLocks noChangeAspect="1" noChangeArrowheads="1"/>
                    </pic:cNvPicPr>
                  </pic:nvPicPr>
                  <pic:blipFill>
                    <a:blip r:embed="rId14" cstate="print"/>
                    <a:srcRect/>
                    <a:stretch>
                      <a:fillRect/>
                    </a:stretch>
                  </pic:blipFill>
                  <pic:spPr bwMode="auto">
                    <a:xfrm>
                      <a:off x="0" y="0"/>
                      <a:ext cx="2826152" cy="2211323"/>
                    </a:xfrm>
                    <a:prstGeom prst="rect">
                      <a:avLst/>
                    </a:prstGeom>
                    <a:noFill/>
                    <a:ln w="9525">
                      <a:noFill/>
                      <a:miter lim="800000"/>
                      <a:headEnd/>
                      <a:tailEnd/>
                    </a:ln>
                  </pic:spPr>
                </pic:pic>
              </a:graphicData>
            </a:graphic>
          </wp:inline>
        </w:drawing>
      </w:r>
    </w:p>
    <w:p w:rsidR="005A3832" w:rsidRDefault="005A3832" w:rsidP="006A3574">
      <w:pPr>
        <w:spacing w:after="111" w:line="276" w:lineRule="auto"/>
        <w:contextualSpacing/>
        <w:rPr>
          <w:b/>
          <w:bCs/>
          <w:i/>
          <w:iCs/>
          <w:color w:val="000000"/>
        </w:rPr>
      </w:pPr>
    </w:p>
    <w:p w:rsidR="006A3574" w:rsidRPr="00662A04" w:rsidRDefault="006A3574" w:rsidP="006A3574">
      <w:pPr>
        <w:spacing w:after="111" w:line="276" w:lineRule="auto"/>
        <w:contextualSpacing/>
        <w:rPr>
          <w:rFonts w:ascii="Arial" w:hAnsi="Arial" w:cs="Arial"/>
          <w:color w:val="000000"/>
          <w:sz w:val="16"/>
          <w:szCs w:val="16"/>
        </w:rPr>
      </w:pPr>
      <w:r w:rsidRPr="00662A04">
        <w:rPr>
          <w:b/>
          <w:bCs/>
          <w:i/>
          <w:iCs/>
          <w:color w:val="000000"/>
        </w:rPr>
        <w:t>Вопросы:</w:t>
      </w:r>
    </w:p>
    <w:p w:rsidR="006A3574" w:rsidRPr="00662A04" w:rsidRDefault="006A3574" w:rsidP="006A3574">
      <w:pPr>
        <w:spacing w:after="111" w:line="276" w:lineRule="auto"/>
        <w:contextualSpacing/>
        <w:rPr>
          <w:rFonts w:ascii="Arial" w:hAnsi="Arial" w:cs="Arial"/>
          <w:color w:val="000000"/>
          <w:sz w:val="16"/>
          <w:szCs w:val="16"/>
        </w:rPr>
      </w:pPr>
      <w:r>
        <w:rPr>
          <w:color w:val="000000"/>
        </w:rPr>
        <w:t xml:space="preserve">1. </w:t>
      </w:r>
      <w:r w:rsidRPr="00662A04">
        <w:rPr>
          <w:color w:val="000000"/>
        </w:rPr>
        <w:t>Какой разрез называется простым?</w:t>
      </w:r>
    </w:p>
    <w:p w:rsidR="006A3574" w:rsidRPr="00662A04" w:rsidRDefault="006A3574" w:rsidP="006A3574">
      <w:pPr>
        <w:spacing w:after="111" w:line="276" w:lineRule="auto"/>
        <w:contextualSpacing/>
        <w:rPr>
          <w:rFonts w:ascii="Arial" w:hAnsi="Arial" w:cs="Arial"/>
          <w:color w:val="000000"/>
          <w:sz w:val="16"/>
          <w:szCs w:val="16"/>
        </w:rPr>
      </w:pPr>
      <w:r>
        <w:rPr>
          <w:color w:val="000000"/>
        </w:rPr>
        <w:t xml:space="preserve">2. </w:t>
      </w:r>
      <w:r w:rsidRPr="00662A04">
        <w:rPr>
          <w:color w:val="000000"/>
        </w:rPr>
        <w:t>Как оформляется простой разрез, если он расположен на месте одного из основных видов?</w:t>
      </w:r>
    </w:p>
    <w:p w:rsidR="006A3574" w:rsidRPr="00662A04" w:rsidRDefault="006A3574" w:rsidP="006A3574">
      <w:pPr>
        <w:spacing w:after="111" w:line="276" w:lineRule="auto"/>
        <w:contextualSpacing/>
        <w:rPr>
          <w:rFonts w:ascii="Arial" w:hAnsi="Arial" w:cs="Arial"/>
          <w:color w:val="000000"/>
          <w:sz w:val="16"/>
          <w:szCs w:val="16"/>
        </w:rPr>
      </w:pPr>
      <w:r>
        <w:rPr>
          <w:color w:val="000000"/>
        </w:rPr>
        <w:t xml:space="preserve">3. </w:t>
      </w:r>
      <w:r w:rsidRPr="00662A04">
        <w:rPr>
          <w:color w:val="000000"/>
        </w:rPr>
        <w:t>Как называется разрез, расположенный на месте вида сверху?</w:t>
      </w:r>
    </w:p>
    <w:p w:rsidR="00325580" w:rsidRPr="00662A04" w:rsidRDefault="00325580" w:rsidP="00325580">
      <w:pPr>
        <w:spacing w:after="111" w:line="276" w:lineRule="auto"/>
        <w:contextualSpacing/>
        <w:rPr>
          <w:rFonts w:ascii="Arial" w:hAnsi="Arial" w:cs="Arial"/>
          <w:color w:val="000000"/>
          <w:sz w:val="16"/>
          <w:szCs w:val="16"/>
        </w:rPr>
      </w:pPr>
      <w:r>
        <w:rPr>
          <w:color w:val="000000"/>
        </w:rPr>
        <w:t xml:space="preserve">1. </w:t>
      </w:r>
      <w:r w:rsidRPr="00662A04">
        <w:rPr>
          <w:color w:val="000000"/>
        </w:rPr>
        <w:t>Какой разрез называется ломанным?</w:t>
      </w:r>
    </w:p>
    <w:p w:rsidR="00325580" w:rsidRPr="00662A04" w:rsidRDefault="00325580" w:rsidP="00325580">
      <w:pPr>
        <w:spacing w:after="111" w:line="276" w:lineRule="auto"/>
        <w:contextualSpacing/>
        <w:rPr>
          <w:rFonts w:ascii="Arial" w:hAnsi="Arial" w:cs="Arial"/>
          <w:color w:val="000000"/>
          <w:sz w:val="16"/>
          <w:szCs w:val="16"/>
        </w:rPr>
      </w:pPr>
      <w:r>
        <w:rPr>
          <w:color w:val="000000"/>
        </w:rPr>
        <w:t xml:space="preserve">2. </w:t>
      </w:r>
      <w:r w:rsidRPr="00662A04">
        <w:rPr>
          <w:color w:val="000000"/>
        </w:rPr>
        <w:t>Какой разрез называется ступенчатым?</w:t>
      </w:r>
    </w:p>
    <w:p w:rsidR="00325580" w:rsidRPr="00662A04" w:rsidRDefault="00325580" w:rsidP="00325580">
      <w:pPr>
        <w:spacing w:after="111" w:line="276" w:lineRule="auto"/>
        <w:contextualSpacing/>
        <w:rPr>
          <w:rFonts w:ascii="Arial" w:hAnsi="Arial" w:cs="Arial"/>
          <w:color w:val="000000"/>
          <w:sz w:val="16"/>
          <w:szCs w:val="16"/>
        </w:rPr>
      </w:pPr>
      <w:r>
        <w:rPr>
          <w:color w:val="000000"/>
        </w:rPr>
        <w:t xml:space="preserve">3. </w:t>
      </w:r>
      <w:r w:rsidRPr="00662A04">
        <w:rPr>
          <w:color w:val="000000"/>
        </w:rPr>
        <w:t>Как оформляются сложные разрезы?</w:t>
      </w:r>
    </w:p>
    <w:p w:rsidR="00325580" w:rsidRPr="00662A04" w:rsidRDefault="00325580" w:rsidP="00325580">
      <w:pPr>
        <w:spacing w:after="111" w:line="276" w:lineRule="auto"/>
        <w:contextualSpacing/>
        <w:jc w:val="center"/>
        <w:rPr>
          <w:rFonts w:ascii="Arial" w:hAnsi="Arial" w:cs="Arial"/>
          <w:color w:val="000000"/>
          <w:sz w:val="16"/>
          <w:szCs w:val="16"/>
        </w:rPr>
      </w:pPr>
    </w:p>
    <w:p w:rsidR="00325580" w:rsidRDefault="00325580" w:rsidP="00325580">
      <w:pPr>
        <w:tabs>
          <w:tab w:val="left" w:pos="3784"/>
        </w:tabs>
        <w:spacing w:line="276" w:lineRule="auto"/>
        <w:contextualSpacing/>
      </w:pPr>
    </w:p>
    <w:p w:rsidR="00067560" w:rsidRPr="00067560" w:rsidRDefault="00067560" w:rsidP="006A3574">
      <w:pPr>
        <w:spacing w:line="276" w:lineRule="auto"/>
        <w:contextualSpacing/>
      </w:pPr>
    </w:p>
    <w:p w:rsidR="00067560" w:rsidRDefault="00067560" w:rsidP="006A3574">
      <w:pPr>
        <w:spacing w:line="276" w:lineRule="auto"/>
        <w:contextualSpacing/>
      </w:pPr>
    </w:p>
    <w:p w:rsidR="006A3574" w:rsidRDefault="006A3574" w:rsidP="006A3574">
      <w:pPr>
        <w:spacing w:line="276" w:lineRule="auto"/>
        <w:contextualSpacing/>
      </w:pPr>
    </w:p>
    <w:p w:rsidR="00C20DA5" w:rsidRDefault="00C20DA5" w:rsidP="006A3574">
      <w:pPr>
        <w:spacing w:line="276" w:lineRule="auto"/>
        <w:contextualSpacing/>
      </w:pPr>
    </w:p>
    <w:p w:rsidR="00325580" w:rsidRDefault="00067560" w:rsidP="006A3574">
      <w:pPr>
        <w:spacing w:line="276" w:lineRule="auto"/>
        <w:contextualSpacing/>
        <w:jc w:val="center"/>
      </w:pPr>
      <w:r>
        <w:tab/>
      </w:r>
    </w:p>
    <w:p w:rsidR="00325580" w:rsidRDefault="00325580" w:rsidP="006A3574">
      <w:pPr>
        <w:spacing w:line="276" w:lineRule="auto"/>
        <w:contextualSpacing/>
        <w:jc w:val="center"/>
      </w:pPr>
    </w:p>
    <w:p w:rsidR="00325580" w:rsidRDefault="00325580" w:rsidP="006A3574">
      <w:pPr>
        <w:spacing w:line="276" w:lineRule="auto"/>
        <w:contextualSpacing/>
        <w:jc w:val="center"/>
      </w:pPr>
    </w:p>
    <w:p w:rsidR="00325580" w:rsidRDefault="00325580" w:rsidP="006A3574">
      <w:pPr>
        <w:spacing w:line="276" w:lineRule="auto"/>
        <w:contextualSpacing/>
        <w:jc w:val="center"/>
      </w:pPr>
    </w:p>
    <w:p w:rsidR="00325580" w:rsidRDefault="00325580" w:rsidP="006A3574">
      <w:pPr>
        <w:spacing w:line="276" w:lineRule="auto"/>
        <w:contextualSpacing/>
        <w:jc w:val="center"/>
      </w:pPr>
    </w:p>
    <w:p w:rsidR="00325580" w:rsidRDefault="00325580" w:rsidP="006A3574">
      <w:pPr>
        <w:spacing w:line="276" w:lineRule="auto"/>
        <w:contextualSpacing/>
        <w:jc w:val="center"/>
      </w:pPr>
    </w:p>
    <w:p w:rsidR="00325580" w:rsidRDefault="00325580" w:rsidP="006A3574">
      <w:pPr>
        <w:spacing w:line="276" w:lineRule="auto"/>
        <w:contextualSpacing/>
        <w:jc w:val="center"/>
      </w:pPr>
    </w:p>
    <w:p w:rsidR="00325580" w:rsidRDefault="00325580" w:rsidP="003E68CD">
      <w:pPr>
        <w:spacing w:line="276" w:lineRule="auto"/>
        <w:contextualSpacing/>
      </w:pPr>
    </w:p>
    <w:p w:rsidR="00067560" w:rsidRDefault="00067560" w:rsidP="006A3574">
      <w:pPr>
        <w:spacing w:line="276" w:lineRule="auto"/>
        <w:contextualSpacing/>
        <w:jc w:val="center"/>
        <w:rPr>
          <w:b/>
          <w:bCs/>
        </w:rPr>
      </w:pPr>
      <w:r>
        <w:rPr>
          <w:b/>
          <w:bCs/>
        </w:rPr>
        <w:lastRenderedPageBreak/>
        <w:t>ПРАКТИЧЕСКОЕ ЗАНЯТИЕ № 8</w:t>
      </w:r>
    </w:p>
    <w:p w:rsidR="00067560" w:rsidRDefault="00067560" w:rsidP="00C20DA5">
      <w:pPr>
        <w:spacing w:line="276" w:lineRule="auto"/>
        <w:contextualSpacing/>
        <w:jc w:val="center"/>
        <w:rPr>
          <w:bCs/>
        </w:rPr>
      </w:pPr>
      <w:r w:rsidRPr="00E97013">
        <w:rPr>
          <w:b/>
          <w:bCs/>
        </w:rPr>
        <w:t>Раздел 1</w:t>
      </w:r>
      <w:r w:rsidRPr="00067560">
        <w:rPr>
          <w:bCs/>
        </w:rPr>
        <w:t>. Общие сведения о выполнении чертежей</w:t>
      </w:r>
    </w:p>
    <w:p w:rsidR="00067560" w:rsidRPr="00067560" w:rsidRDefault="00067560" w:rsidP="00E97013">
      <w:pPr>
        <w:spacing w:line="276" w:lineRule="auto"/>
        <w:contextualSpacing/>
      </w:pPr>
      <w:r w:rsidRPr="00C03DE5">
        <w:rPr>
          <w:b/>
          <w:bCs/>
        </w:rPr>
        <w:t>Тема:</w:t>
      </w:r>
      <w:r>
        <w:rPr>
          <w:bCs/>
        </w:rPr>
        <w:t xml:space="preserve"> </w:t>
      </w:r>
      <w:r w:rsidRPr="00067560">
        <w:rPr>
          <w:bCs/>
        </w:rPr>
        <w:t>Изображения – виды, сечения и разрезы на чертежах</w:t>
      </w:r>
    </w:p>
    <w:p w:rsidR="00E97013" w:rsidRPr="00662A04" w:rsidRDefault="00067560" w:rsidP="00E97013">
      <w:pPr>
        <w:spacing w:after="111" w:line="276" w:lineRule="auto"/>
        <w:contextualSpacing/>
        <w:rPr>
          <w:rFonts w:ascii="Arial" w:hAnsi="Arial" w:cs="Arial"/>
          <w:color w:val="000000"/>
          <w:sz w:val="16"/>
          <w:szCs w:val="16"/>
        </w:rPr>
      </w:pPr>
      <w:r w:rsidRPr="00C03DE5">
        <w:rPr>
          <w:b/>
          <w:bCs/>
          <w:iCs/>
        </w:rPr>
        <w:t>Цели</w:t>
      </w:r>
      <w:r w:rsidRPr="00C03DE5">
        <w:rPr>
          <w:b/>
          <w:bCs/>
        </w:rPr>
        <w:t>:</w:t>
      </w:r>
      <w:r>
        <w:t xml:space="preserve"> </w:t>
      </w:r>
      <w:r w:rsidR="00E97013">
        <w:rPr>
          <w:color w:val="000000"/>
        </w:rPr>
        <w:t>- о</w:t>
      </w:r>
      <w:r w:rsidR="00E97013" w:rsidRPr="00662A04">
        <w:rPr>
          <w:color w:val="000000"/>
        </w:rPr>
        <w:t>тработать навыки построения сечений.</w:t>
      </w:r>
    </w:p>
    <w:p w:rsidR="00E97013" w:rsidRDefault="00E97013" w:rsidP="00E97013">
      <w:pPr>
        <w:spacing w:after="111" w:line="276" w:lineRule="auto"/>
        <w:contextualSpacing/>
        <w:rPr>
          <w:color w:val="000000"/>
        </w:rPr>
      </w:pPr>
      <w:r>
        <w:rPr>
          <w:color w:val="000000"/>
        </w:rPr>
        <w:t>- о</w:t>
      </w:r>
      <w:r w:rsidRPr="00662A04">
        <w:rPr>
          <w:color w:val="000000"/>
        </w:rPr>
        <w:t>тработать навыки в простановке размеров</w:t>
      </w:r>
    </w:p>
    <w:p w:rsidR="00067560" w:rsidRDefault="00067560" w:rsidP="00E97013">
      <w:pPr>
        <w:spacing w:after="111" w:line="276" w:lineRule="auto"/>
        <w:contextualSpacing/>
        <w:rPr>
          <w:b/>
          <w:bCs/>
          <w:iCs/>
        </w:rPr>
      </w:pPr>
      <w:r>
        <w:rPr>
          <w:b/>
          <w:bCs/>
          <w:iCs/>
        </w:rPr>
        <w:t>Информационные источники</w:t>
      </w:r>
      <w:r w:rsidRPr="00C03DE5">
        <w:rPr>
          <w:b/>
          <w:bCs/>
          <w:iCs/>
        </w:rPr>
        <w:t>:</w:t>
      </w:r>
    </w:p>
    <w:p w:rsidR="00E97013" w:rsidRPr="00E97013" w:rsidRDefault="00E97013" w:rsidP="00E97013">
      <w:pPr>
        <w:spacing w:after="111" w:line="276" w:lineRule="auto"/>
        <w:contextualSpacing/>
        <w:rPr>
          <w:rFonts w:ascii="Arial" w:hAnsi="Arial" w:cs="Arial"/>
          <w:color w:val="000000"/>
          <w:sz w:val="16"/>
          <w:szCs w:val="16"/>
        </w:rPr>
      </w:pPr>
    </w:p>
    <w:p w:rsidR="00067560" w:rsidRDefault="00067560" w:rsidP="00E97013">
      <w:pPr>
        <w:pStyle w:val="a3"/>
        <w:spacing w:before="0" w:beforeAutospacing="0" w:after="0" w:afterAutospacing="0" w:line="276" w:lineRule="auto"/>
        <w:contextualSpacing/>
        <w:jc w:val="both"/>
        <w:rPr>
          <w:b/>
          <w:bCs/>
        </w:rPr>
      </w:pPr>
      <w:r>
        <w:rPr>
          <w:b/>
          <w:bCs/>
        </w:rPr>
        <w:t>Задания:</w:t>
      </w:r>
    </w:p>
    <w:p w:rsidR="00E97013" w:rsidRPr="00662A04" w:rsidRDefault="00E97013" w:rsidP="00E97013">
      <w:pPr>
        <w:spacing w:after="111" w:line="276" w:lineRule="auto"/>
        <w:contextualSpacing/>
        <w:rPr>
          <w:rFonts w:ascii="Arial" w:hAnsi="Arial" w:cs="Arial"/>
          <w:color w:val="000000"/>
          <w:sz w:val="16"/>
          <w:szCs w:val="16"/>
        </w:rPr>
      </w:pPr>
      <w:r w:rsidRPr="00662A04">
        <w:rPr>
          <w:color w:val="000000"/>
        </w:rPr>
        <w:t>На формате А</w:t>
      </w:r>
      <w:proofErr w:type="gramStart"/>
      <w:r w:rsidRPr="00662A04">
        <w:rPr>
          <w:color w:val="000000"/>
        </w:rPr>
        <w:t>4</w:t>
      </w:r>
      <w:proofErr w:type="gramEnd"/>
      <w:r w:rsidRPr="00662A04">
        <w:rPr>
          <w:color w:val="000000"/>
        </w:rPr>
        <w:t xml:space="preserve"> начертить главный вид и выполнить необходимые сечения. Проставить размеры.</w:t>
      </w:r>
    </w:p>
    <w:p w:rsidR="00E97013" w:rsidRPr="00662A04" w:rsidRDefault="00E97013" w:rsidP="00E97013">
      <w:pPr>
        <w:spacing w:after="111"/>
        <w:jc w:val="center"/>
        <w:rPr>
          <w:rFonts w:ascii="Arial" w:hAnsi="Arial" w:cs="Arial"/>
          <w:color w:val="000000"/>
          <w:sz w:val="16"/>
          <w:szCs w:val="16"/>
        </w:rPr>
      </w:pPr>
      <w:r w:rsidRPr="00662A04">
        <w:rPr>
          <w:b/>
          <w:bCs/>
          <w:color w:val="000000"/>
        </w:rPr>
        <w:t>Задание I уровня</w:t>
      </w:r>
    </w:p>
    <w:p w:rsidR="00040A76" w:rsidRDefault="00E97013" w:rsidP="00E97013">
      <w:pPr>
        <w:spacing w:after="111" w:line="276" w:lineRule="auto"/>
        <w:contextualSpacing/>
        <w:jc w:val="center"/>
        <w:rPr>
          <w:rFonts w:ascii="Arial" w:hAnsi="Arial" w:cs="Arial"/>
          <w:color w:val="000000"/>
          <w:sz w:val="16"/>
          <w:szCs w:val="16"/>
        </w:rPr>
      </w:pPr>
      <w:r w:rsidRPr="00E97013">
        <w:rPr>
          <w:rFonts w:ascii="Arial" w:hAnsi="Arial" w:cs="Arial"/>
          <w:noProof/>
          <w:color w:val="000000"/>
          <w:sz w:val="16"/>
          <w:szCs w:val="16"/>
        </w:rPr>
        <w:drawing>
          <wp:inline distT="0" distB="0" distL="0" distR="0">
            <wp:extent cx="2961005" cy="2180590"/>
            <wp:effectExtent l="19050" t="0" r="0" b="0"/>
            <wp:docPr id="23" name="Рисунок 14" descr="hello_html_3735c9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3735c9ce.png"/>
                    <pic:cNvPicPr>
                      <a:picLocks noChangeAspect="1" noChangeArrowheads="1"/>
                    </pic:cNvPicPr>
                  </pic:nvPicPr>
                  <pic:blipFill>
                    <a:blip r:embed="rId15" cstate="print"/>
                    <a:srcRect/>
                    <a:stretch>
                      <a:fillRect/>
                    </a:stretch>
                  </pic:blipFill>
                  <pic:spPr bwMode="auto">
                    <a:xfrm>
                      <a:off x="0" y="0"/>
                      <a:ext cx="2961005" cy="2180590"/>
                    </a:xfrm>
                    <a:prstGeom prst="rect">
                      <a:avLst/>
                    </a:prstGeom>
                    <a:noFill/>
                    <a:ln w="9525">
                      <a:noFill/>
                      <a:miter lim="800000"/>
                      <a:headEnd/>
                      <a:tailEnd/>
                    </a:ln>
                  </pic:spPr>
                </pic:pic>
              </a:graphicData>
            </a:graphic>
          </wp:inline>
        </w:drawing>
      </w:r>
    </w:p>
    <w:p w:rsidR="00040A76" w:rsidRDefault="00040A76" w:rsidP="006A3574">
      <w:pPr>
        <w:spacing w:after="111" w:line="276" w:lineRule="auto"/>
        <w:contextualSpacing/>
        <w:rPr>
          <w:rFonts w:ascii="Arial" w:hAnsi="Arial" w:cs="Arial"/>
          <w:color w:val="000000"/>
          <w:sz w:val="16"/>
          <w:szCs w:val="16"/>
        </w:rPr>
      </w:pPr>
    </w:p>
    <w:p w:rsidR="00E97013" w:rsidRPr="00662A04" w:rsidRDefault="00E97013" w:rsidP="00E97013">
      <w:pPr>
        <w:spacing w:after="111"/>
        <w:jc w:val="center"/>
        <w:rPr>
          <w:rFonts w:ascii="Arial" w:hAnsi="Arial" w:cs="Arial"/>
          <w:color w:val="000000"/>
          <w:sz w:val="16"/>
          <w:szCs w:val="16"/>
        </w:rPr>
      </w:pPr>
      <w:r w:rsidRPr="00662A04">
        <w:rPr>
          <w:b/>
          <w:bCs/>
          <w:color w:val="000000"/>
        </w:rPr>
        <w:t>Задание II уровня</w:t>
      </w:r>
    </w:p>
    <w:p w:rsidR="00040A76" w:rsidRDefault="00E97013" w:rsidP="006A3574">
      <w:pPr>
        <w:spacing w:after="111" w:line="276" w:lineRule="auto"/>
        <w:contextualSpacing/>
        <w:rPr>
          <w:rFonts w:ascii="Arial" w:hAnsi="Arial" w:cs="Arial"/>
          <w:color w:val="000000"/>
          <w:sz w:val="16"/>
          <w:szCs w:val="16"/>
        </w:rPr>
      </w:pPr>
      <w:r w:rsidRPr="00E97013">
        <w:rPr>
          <w:rFonts w:ascii="Arial" w:hAnsi="Arial" w:cs="Arial"/>
          <w:noProof/>
          <w:color w:val="000000"/>
          <w:sz w:val="16"/>
          <w:szCs w:val="16"/>
        </w:rPr>
        <w:drawing>
          <wp:inline distT="0" distB="0" distL="0" distR="0">
            <wp:extent cx="2982595" cy="2011680"/>
            <wp:effectExtent l="19050" t="0" r="8255" b="0"/>
            <wp:docPr id="24" name="Рисунок 15" descr="hello_html_m1d34ff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1d34ff03.png"/>
                    <pic:cNvPicPr>
                      <a:picLocks noChangeAspect="1" noChangeArrowheads="1"/>
                    </pic:cNvPicPr>
                  </pic:nvPicPr>
                  <pic:blipFill>
                    <a:blip r:embed="rId16" cstate="print"/>
                    <a:srcRect/>
                    <a:stretch>
                      <a:fillRect/>
                    </a:stretch>
                  </pic:blipFill>
                  <pic:spPr bwMode="auto">
                    <a:xfrm>
                      <a:off x="0" y="0"/>
                      <a:ext cx="2982595" cy="2011680"/>
                    </a:xfrm>
                    <a:prstGeom prst="rect">
                      <a:avLst/>
                    </a:prstGeom>
                    <a:noFill/>
                    <a:ln w="9525">
                      <a:noFill/>
                      <a:miter lim="800000"/>
                      <a:headEnd/>
                      <a:tailEnd/>
                    </a:ln>
                  </pic:spPr>
                </pic:pic>
              </a:graphicData>
            </a:graphic>
          </wp:inline>
        </w:drawing>
      </w:r>
      <w:r w:rsidRPr="00E97013">
        <w:rPr>
          <w:rFonts w:ascii="Arial" w:hAnsi="Arial" w:cs="Arial"/>
          <w:noProof/>
          <w:color w:val="000000"/>
          <w:sz w:val="16"/>
          <w:szCs w:val="16"/>
        </w:rPr>
        <w:drawing>
          <wp:inline distT="0" distB="0" distL="0" distR="0">
            <wp:extent cx="2665730" cy="2075180"/>
            <wp:effectExtent l="19050" t="0" r="1270" b="0"/>
            <wp:docPr id="25" name="Рисунок 16" descr="hello_html_63f438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63f4382a.png"/>
                    <pic:cNvPicPr>
                      <a:picLocks noChangeAspect="1" noChangeArrowheads="1"/>
                    </pic:cNvPicPr>
                  </pic:nvPicPr>
                  <pic:blipFill>
                    <a:blip r:embed="rId17" cstate="print"/>
                    <a:srcRect/>
                    <a:stretch>
                      <a:fillRect/>
                    </a:stretch>
                  </pic:blipFill>
                  <pic:spPr bwMode="auto">
                    <a:xfrm>
                      <a:off x="0" y="0"/>
                      <a:ext cx="2665730" cy="2075180"/>
                    </a:xfrm>
                    <a:prstGeom prst="rect">
                      <a:avLst/>
                    </a:prstGeom>
                    <a:noFill/>
                    <a:ln w="9525">
                      <a:noFill/>
                      <a:miter lim="800000"/>
                      <a:headEnd/>
                      <a:tailEnd/>
                    </a:ln>
                  </pic:spPr>
                </pic:pic>
              </a:graphicData>
            </a:graphic>
          </wp:inline>
        </w:drawing>
      </w:r>
    </w:p>
    <w:p w:rsidR="00E97013" w:rsidRPr="00662A04" w:rsidRDefault="00E97013" w:rsidP="00E97013">
      <w:pPr>
        <w:spacing w:after="111"/>
        <w:jc w:val="center"/>
        <w:rPr>
          <w:rFonts w:ascii="Arial" w:hAnsi="Arial" w:cs="Arial"/>
          <w:color w:val="000000"/>
          <w:sz w:val="16"/>
          <w:szCs w:val="16"/>
        </w:rPr>
      </w:pPr>
      <w:r w:rsidRPr="00662A04">
        <w:rPr>
          <w:b/>
          <w:bCs/>
          <w:color w:val="000000"/>
        </w:rPr>
        <w:t>Задание III уровня</w:t>
      </w:r>
    </w:p>
    <w:p w:rsidR="00E97013" w:rsidRDefault="003E68CD" w:rsidP="006A3574">
      <w:pPr>
        <w:spacing w:after="111" w:line="276" w:lineRule="auto"/>
        <w:contextualSpacing/>
        <w:rPr>
          <w:rFonts w:ascii="Arial" w:hAnsi="Arial" w:cs="Arial"/>
          <w:color w:val="000000"/>
          <w:sz w:val="16"/>
          <w:szCs w:val="16"/>
        </w:rPr>
      </w:pPr>
      <w:r w:rsidRPr="003E68CD">
        <w:rPr>
          <w:rFonts w:ascii="Arial" w:hAnsi="Arial" w:cs="Arial"/>
          <w:noProof/>
          <w:color w:val="000000"/>
          <w:sz w:val="16"/>
          <w:szCs w:val="16"/>
        </w:rPr>
        <w:lastRenderedPageBreak/>
        <w:drawing>
          <wp:inline distT="0" distB="0" distL="0" distR="0">
            <wp:extent cx="2841625" cy="2068195"/>
            <wp:effectExtent l="19050" t="0" r="0" b="0"/>
            <wp:docPr id="26" name="Рисунок 17" descr="hello_html_m4ba5f2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m4ba5f294.png"/>
                    <pic:cNvPicPr>
                      <a:picLocks noChangeAspect="1" noChangeArrowheads="1"/>
                    </pic:cNvPicPr>
                  </pic:nvPicPr>
                  <pic:blipFill>
                    <a:blip r:embed="rId18" cstate="print"/>
                    <a:srcRect/>
                    <a:stretch>
                      <a:fillRect/>
                    </a:stretch>
                  </pic:blipFill>
                  <pic:spPr bwMode="auto">
                    <a:xfrm>
                      <a:off x="0" y="0"/>
                      <a:ext cx="2841625" cy="2068195"/>
                    </a:xfrm>
                    <a:prstGeom prst="rect">
                      <a:avLst/>
                    </a:prstGeom>
                    <a:noFill/>
                    <a:ln w="9525">
                      <a:noFill/>
                      <a:miter lim="800000"/>
                      <a:headEnd/>
                      <a:tailEnd/>
                    </a:ln>
                  </pic:spPr>
                </pic:pic>
              </a:graphicData>
            </a:graphic>
          </wp:inline>
        </w:drawing>
      </w:r>
      <w:r w:rsidRPr="003E68CD">
        <w:rPr>
          <w:rFonts w:ascii="Arial" w:hAnsi="Arial" w:cs="Arial"/>
          <w:noProof/>
          <w:color w:val="000000"/>
          <w:sz w:val="16"/>
          <w:szCs w:val="16"/>
        </w:rPr>
        <w:drawing>
          <wp:inline distT="0" distB="0" distL="0" distR="0">
            <wp:extent cx="2722245" cy="2173605"/>
            <wp:effectExtent l="19050" t="0" r="1905" b="0"/>
            <wp:docPr id="27" name="Рисунок 18" descr="hello_html_m3f8abfd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ello_html_m3f8abfd8.png"/>
                    <pic:cNvPicPr>
                      <a:picLocks noChangeAspect="1" noChangeArrowheads="1"/>
                    </pic:cNvPicPr>
                  </pic:nvPicPr>
                  <pic:blipFill>
                    <a:blip r:embed="rId19" cstate="print"/>
                    <a:srcRect/>
                    <a:stretch>
                      <a:fillRect/>
                    </a:stretch>
                  </pic:blipFill>
                  <pic:spPr bwMode="auto">
                    <a:xfrm>
                      <a:off x="0" y="0"/>
                      <a:ext cx="2722245" cy="2173605"/>
                    </a:xfrm>
                    <a:prstGeom prst="rect">
                      <a:avLst/>
                    </a:prstGeom>
                    <a:noFill/>
                    <a:ln w="9525">
                      <a:noFill/>
                      <a:miter lim="800000"/>
                      <a:headEnd/>
                      <a:tailEnd/>
                    </a:ln>
                  </pic:spPr>
                </pic:pic>
              </a:graphicData>
            </a:graphic>
          </wp:inline>
        </w:drawing>
      </w:r>
    </w:p>
    <w:p w:rsidR="00040A76" w:rsidRDefault="00040A76" w:rsidP="006A3574">
      <w:pPr>
        <w:spacing w:after="111" w:line="276" w:lineRule="auto"/>
        <w:contextualSpacing/>
        <w:rPr>
          <w:rFonts w:ascii="Arial" w:hAnsi="Arial" w:cs="Arial"/>
          <w:color w:val="000000"/>
          <w:sz w:val="16"/>
          <w:szCs w:val="16"/>
        </w:rPr>
      </w:pPr>
    </w:p>
    <w:p w:rsidR="00040A76" w:rsidRDefault="00040A76" w:rsidP="006A3574">
      <w:pPr>
        <w:spacing w:after="111" w:line="276" w:lineRule="auto"/>
        <w:contextualSpacing/>
        <w:rPr>
          <w:rFonts w:ascii="Arial" w:hAnsi="Arial" w:cs="Arial"/>
          <w:color w:val="000000"/>
          <w:sz w:val="16"/>
          <w:szCs w:val="16"/>
        </w:rPr>
      </w:pPr>
    </w:p>
    <w:p w:rsidR="00040A76" w:rsidRDefault="00040A76" w:rsidP="006A3574">
      <w:pPr>
        <w:spacing w:after="111" w:line="276" w:lineRule="auto"/>
        <w:contextualSpacing/>
        <w:rPr>
          <w:rFonts w:ascii="Arial" w:hAnsi="Arial" w:cs="Arial"/>
          <w:color w:val="000000"/>
          <w:sz w:val="16"/>
          <w:szCs w:val="16"/>
        </w:rPr>
      </w:pPr>
    </w:p>
    <w:p w:rsidR="00040A76" w:rsidRPr="00662A04" w:rsidRDefault="00040A76" w:rsidP="006A3574">
      <w:pPr>
        <w:spacing w:after="111" w:line="276" w:lineRule="auto"/>
        <w:contextualSpacing/>
        <w:rPr>
          <w:rFonts w:ascii="Arial" w:hAnsi="Arial" w:cs="Arial"/>
          <w:color w:val="000000"/>
          <w:sz w:val="16"/>
          <w:szCs w:val="16"/>
        </w:rPr>
      </w:pPr>
    </w:p>
    <w:p w:rsidR="006A3574" w:rsidRPr="00662A04" w:rsidRDefault="006A3574" w:rsidP="006A3574">
      <w:pPr>
        <w:spacing w:after="111" w:line="276" w:lineRule="auto"/>
        <w:contextualSpacing/>
        <w:rPr>
          <w:rFonts w:ascii="Arial" w:hAnsi="Arial" w:cs="Arial"/>
          <w:color w:val="000000"/>
          <w:sz w:val="16"/>
          <w:szCs w:val="16"/>
        </w:rPr>
      </w:pPr>
      <w:r w:rsidRPr="00662A04">
        <w:rPr>
          <w:b/>
          <w:bCs/>
          <w:i/>
          <w:iCs/>
          <w:color w:val="000000"/>
        </w:rPr>
        <w:t>Вопросы:</w:t>
      </w:r>
    </w:p>
    <w:p w:rsidR="003E68CD" w:rsidRPr="00662A04" w:rsidRDefault="003E68CD" w:rsidP="003E68CD">
      <w:pPr>
        <w:spacing w:after="111"/>
        <w:rPr>
          <w:rFonts w:ascii="Arial" w:hAnsi="Arial" w:cs="Arial"/>
          <w:color w:val="000000"/>
          <w:sz w:val="16"/>
          <w:szCs w:val="16"/>
        </w:rPr>
      </w:pPr>
      <w:r>
        <w:rPr>
          <w:color w:val="000000"/>
        </w:rPr>
        <w:t xml:space="preserve">1. </w:t>
      </w:r>
      <w:r w:rsidRPr="00662A04">
        <w:rPr>
          <w:color w:val="000000"/>
        </w:rPr>
        <w:t>Что называется сечением?</w:t>
      </w:r>
    </w:p>
    <w:p w:rsidR="003E68CD" w:rsidRPr="00662A04" w:rsidRDefault="003E68CD" w:rsidP="003E68CD">
      <w:pPr>
        <w:spacing w:after="111"/>
        <w:rPr>
          <w:rFonts w:ascii="Arial" w:hAnsi="Arial" w:cs="Arial"/>
          <w:color w:val="000000"/>
          <w:sz w:val="16"/>
          <w:szCs w:val="16"/>
        </w:rPr>
      </w:pPr>
      <w:r>
        <w:rPr>
          <w:color w:val="000000"/>
        </w:rPr>
        <w:t xml:space="preserve">2. </w:t>
      </w:r>
      <w:r w:rsidRPr="00662A04">
        <w:rPr>
          <w:color w:val="000000"/>
        </w:rPr>
        <w:t>Какие виды сечений вы знаете?</w:t>
      </w:r>
    </w:p>
    <w:p w:rsidR="003E68CD" w:rsidRPr="00662A04" w:rsidRDefault="003E68CD" w:rsidP="003E68CD">
      <w:pPr>
        <w:spacing w:after="111"/>
        <w:rPr>
          <w:rFonts w:ascii="Arial" w:hAnsi="Arial" w:cs="Arial"/>
          <w:color w:val="000000"/>
          <w:sz w:val="16"/>
          <w:szCs w:val="16"/>
        </w:rPr>
      </w:pPr>
      <w:r>
        <w:rPr>
          <w:color w:val="000000"/>
        </w:rPr>
        <w:t xml:space="preserve">3. </w:t>
      </w:r>
      <w:r w:rsidRPr="00662A04">
        <w:rPr>
          <w:color w:val="000000"/>
        </w:rPr>
        <w:t>Как оформляются сечения на чертежах?</w:t>
      </w:r>
    </w:p>
    <w:p w:rsidR="00067560" w:rsidRDefault="00067560"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4B6042" w:rsidRDefault="004B6042" w:rsidP="006A3574">
      <w:pPr>
        <w:spacing w:line="276" w:lineRule="auto"/>
        <w:contextualSpacing/>
      </w:pPr>
    </w:p>
    <w:p w:rsidR="00040A76" w:rsidRDefault="00040A76" w:rsidP="006A3574">
      <w:pPr>
        <w:spacing w:line="276" w:lineRule="auto"/>
        <w:contextualSpacing/>
      </w:pPr>
    </w:p>
    <w:p w:rsidR="00040A76" w:rsidRDefault="00040A76" w:rsidP="006A3574">
      <w:pPr>
        <w:spacing w:line="276" w:lineRule="auto"/>
        <w:contextualSpacing/>
      </w:pPr>
    </w:p>
    <w:p w:rsidR="00040A76" w:rsidRDefault="00040A76" w:rsidP="006A3574">
      <w:pPr>
        <w:spacing w:line="276" w:lineRule="auto"/>
        <w:contextualSpacing/>
      </w:pPr>
    </w:p>
    <w:p w:rsidR="004B6042" w:rsidRDefault="004B6042" w:rsidP="006A3574">
      <w:pPr>
        <w:spacing w:line="276" w:lineRule="auto"/>
        <w:contextualSpacing/>
      </w:pPr>
    </w:p>
    <w:p w:rsidR="00067560" w:rsidRPr="00AB0442" w:rsidRDefault="00067560" w:rsidP="00AB0442">
      <w:pPr>
        <w:spacing w:line="276" w:lineRule="auto"/>
        <w:contextualSpacing/>
        <w:jc w:val="center"/>
        <w:rPr>
          <w:b/>
          <w:bCs/>
        </w:rPr>
      </w:pPr>
      <w:r w:rsidRPr="00AB0442">
        <w:rPr>
          <w:b/>
          <w:bCs/>
        </w:rPr>
        <w:lastRenderedPageBreak/>
        <w:t>ПРАКТИЧЕСКОЕ ЗАНЯТИЕ № 9</w:t>
      </w:r>
    </w:p>
    <w:p w:rsidR="00067560" w:rsidRPr="00AB0442" w:rsidRDefault="00067560" w:rsidP="00AB0442">
      <w:pPr>
        <w:spacing w:line="276" w:lineRule="auto"/>
        <w:contextualSpacing/>
        <w:jc w:val="center"/>
        <w:rPr>
          <w:bCs/>
        </w:rPr>
      </w:pPr>
      <w:r w:rsidRPr="00AB0442">
        <w:rPr>
          <w:bCs/>
        </w:rPr>
        <w:t>Раздел 1. Общие сведения о выполнении чертежей</w:t>
      </w:r>
    </w:p>
    <w:p w:rsidR="00067560" w:rsidRPr="00AB0442" w:rsidRDefault="00067560" w:rsidP="00AB0442">
      <w:pPr>
        <w:spacing w:line="276" w:lineRule="auto"/>
        <w:contextualSpacing/>
        <w:jc w:val="both"/>
        <w:rPr>
          <w:b/>
          <w:bCs/>
          <w:iCs/>
        </w:rPr>
      </w:pPr>
      <w:r w:rsidRPr="00AB0442">
        <w:rPr>
          <w:b/>
          <w:bCs/>
        </w:rPr>
        <w:t>Тема:</w:t>
      </w:r>
      <w:r w:rsidRPr="00AB0442">
        <w:rPr>
          <w:bCs/>
        </w:rPr>
        <w:t xml:space="preserve"> Аксонометрические проекции</w:t>
      </w:r>
      <w:r w:rsidRPr="00AB0442">
        <w:rPr>
          <w:b/>
          <w:bCs/>
          <w:iCs/>
        </w:rPr>
        <w:t xml:space="preserve"> </w:t>
      </w:r>
    </w:p>
    <w:p w:rsidR="004B6042" w:rsidRPr="00AB0442" w:rsidRDefault="00067560" w:rsidP="00AB0442">
      <w:pPr>
        <w:spacing w:line="276" w:lineRule="auto"/>
        <w:contextualSpacing/>
        <w:jc w:val="both"/>
      </w:pPr>
      <w:r w:rsidRPr="00AB0442">
        <w:rPr>
          <w:b/>
          <w:bCs/>
          <w:iCs/>
        </w:rPr>
        <w:t>Цели</w:t>
      </w:r>
      <w:r w:rsidRPr="00AB0442">
        <w:rPr>
          <w:b/>
          <w:bCs/>
        </w:rPr>
        <w:t>:</w:t>
      </w:r>
      <w:r w:rsidRPr="00AB0442">
        <w:t xml:space="preserve"> </w:t>
      </w:r>
      <w:r w:rsidR="006A3574" w:rsidRPr="00AB0442">
        <w:t>- з</w:t>
      </w:r>
      <w:r w:rsidR="004B6042" w:rsidRPr="00AB0442">
        <w:rPr>
          <w:color w:val="000000"/>
        </w:rPr>
        <w:t>акрепит</w:t>
      </w:r>
      <w:r w:rsidR="006A3574" w:rsidRPr="00AB0442">
        <w:rPr>
          <w:color w:val="000000"/>
        </w:rPr>
        <w:t>ь навыки проекционного черчения</w:t>
      </w:r>
    </w:p>
    <w:p w:rsidR="006A3574" w:rsidRPr="00AB0442" w:rsidRDefault="006A3574" w:rsidP="00AB0442">
      <w:pPr>
        <w:spacing w:after="111" w:line="276" w:lineRule="auto"/>
        <w:ind w:left="709"/>
        <w:contextualSpacing/>
        <w:jc w:val="both"/>
        <w:rPr>
          <w:color w:val="000000"/>
        </w:rPr>
      </w:pPr>
      <w:r w:rsidRPr="00AB0442">
        <w:rPr>
          <w:color w:val="000000"/>
        </w:rPr>
        <w:t>- н</w:t>
      </w:r>
      <w:r w:rsidR="004B6042" w:rsidRPr="00AB0442">
        <w:rPr>
          <w:color w:val="000000"/>
        </w:rPr>
        <w:t>аучиться оформлять комплексный чертеж</w:t>
      </w:r>
    </w:p>
    <w:p w:rsidR="00067560" w:rsidRPr="00AB0442" w:rsidRDefault="006A3574" w:rsidP="00AB0442">
      <w:pPr>
        <w:spacing w:after="111" w:line="276" w:lineRule="auto"/>
        <w:ind w:left="709"/>
        <w:contextualSpacing/>
        <w:jc w:val="both"/>
        <w:rPr>
          <w:color w:val="000000"/>
        </w:rPr>
      </w:pPr>
      <w:r w:rsidRPr="00AB0442">
        <w:rPr>
          <w:color w:val="000000"/>
        </w:rPr>
        <w:t>- о</w:t>
      </w:r>
      <w:r w:rsidR="004B6042" w:rsidRPr="00AB0442">
        <w:rPr>
          <w:color w:val="000000"/>
        </w:rPr>
        <w:t>тработать навыки в простановке размеров</w:t>
      </w: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6A3574" w:rsidRPr="00AB0442" w:rsidRDefault="00067560" w:rsidP="00AB0442">
      <w:pPr>
        <w:spacing w:after="111" w:line="276" w:lineRule="auto"/>
        <w:contextualSpacing/>
        <w:jc w:val="both"/>
        <w:rPr>
          <w:color w:val="000000"/>
        </w:rPr>
      </w:pPr>
      <w:r w:rsidRPr="00AB0442">
        <w:rPr>
          <w:b/>
          <w:bCs/>
        </w:rPr>
        <w:t>Задания:</w:t>
      </w:r>
      <w:r w:rsidR="004B6042" w:rsidRPr="00AB0442">
        <w:rPr>
          <w:color w:val="000000"/>
        </w:rPr>
        <w:t xml:space="preserve"> </w:t>
      </w:r>
    </w:p>
    <w:p w:rsidR="004B6042" w:rsidRPr="00AB0442" w:rsidRDefault="004B6042" w:rsidP="00AB0442">
      <w:pPr>
        <w:spacing w:after="111" w:line="276" w:lineRule="auto"/>
        <w:contextualSpacing/>
        <w:jc w:val="both"/>
        <w:rPr>
          <w:color w:val="000000"/>
        </w:rPr>
      </w:pPr>
      <w:r w:rsidRPr="00AB0442">
        <w:rPr>
          <w:color w:val="000000"/>
        </w:rPr>
        <w:t>На формате А</w:t>
      </w:r>
      <w:proofErr w:type="gramStart"/>
      <w:r w:rsidRPr="00AB0442">
        <w:rPr>
          <w:color w:val="000000"/>
        </w:rPr>
        <w:t>4</w:t>
      </w:r>
      <w:proofErr w:type="gramEnd"/>
      <w:r w:rsidRPr="00AB0442">
        <w:rPr>
          <w:color w:val="000000"/>
        </w:rPr>
        <w:t xml:space="preserve"> выполнить комплексный чертеж модели (главный вид взять по стрелке). Проставить размеры.</w:t>
      </w:r>
    </w:p>
    <w:p w:rsidR="004B6042" w:rsidRPr="00AB0442" w:rsidRDefault="004B6042" w:rsidP="00AB0442">
      <w:pPr>
        <w:spacing w:after="111" w:line="276" w:lineRule="auto"/>
        <w:contextualSpacing/>
        <w:jc w:val="both"/>
        <w:rPr>
          <w:b/>
          <w:bCs/>
          <w:color w:val="000000"/>
        </w:rPr>
      </w:pPr>
      <w:r w:rsidRPr="00AB0442">
        <w:rPr>
          <w:b/>
          <w:bCs/>
          <w:color w:val="000000"/>
        </w:rPr>
        <w:t>Задание I уровня</w:t>
      </w:r>
    </w:p>
    <w:p w:rsidR="00067560" w:rsidRPr="00AB0442" w:rsidRDefault="004B6042" w:rsidP="00AB0442">
      <w:pPr>
        <w:pStyle w:val="a3"/>
        <w:spacing w:before="0" w:beforeAutospacing="0" w:after="0" w:afterAutospacing="0" w:line="276" w:lineRule="auto"/>
        <w:contextualSpacing/>
        <w:jc w:val="both"/>
        <w:rPr>
          <w:b/>
          <w:bCs/>
        </w:rPr>
      </w:pPr>
      <w:r w:rsidRPr="00AB0442">
        <w:rPr>
          <w:noProof/>
          <w:color w:val="000000"/>
        </w:rPr>
        <w:drawing>
          <wp:inline distT="0" distB="0" distL="0" distR="0">
            <wp:extent cx="4591050" cy="1750515"/>
            <wp:effectExtent l="19050" t="0" r="0" b="0"/>
            <wp:docPr id="5" name="Рисунок 2" descr="hello_html_m11007e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11007e58.png"/>
                    <pic:cNvPicPr>
                      <a:picLocks noChangeAspect="1" noChangeArrowheads="1"/>
                    </pic:cNvPicPr>
                  </pic:nvPicPr>
                  <pic:blipFill>
                    <a:blip r:embed="rId20" cstate="print"/>
                    <a:srcRect/>
                    <a:stretch>
                      <a:fillRect/>
                    </a:stretch>
                  </pic:blipFill>
                  <pic:spPr bwMode="auto">
                    <a:xfrm>
                      <a:off x="0" y="0"/>
                      <a:ext cx="4588736" cy="1749633"/>
                    </a:xfrm>
                    <a:prstGeom prst="rect">
                      <a:avLst/>
                    </a:prstGeom>
                    <a:noFill/>
                    <a:ln w="9525">
                      <a:noFill/>
                      <a:miter lim="800000"/>
                      <a:headEnd/>
                      <a:tailEnd/>
                    </a:ln>
                  </pic:spPr>
                </pic:pic>
              </a:graphicData>
            </a:graphic>
          </wp:inline>
        </w:drawing>
      </w:r>
    </w:p>
    <w:p w:rsidR="004B6042" w:rsidRPr="00AB0442" w:rsidRDefault="004B6042" w:rsidP="00AB0442">
      <w:pPr>
        <w:pStyle w:val="a3"/>
        <w:spacing w:before="0" w:beforeAutospacing="0" w:after="0" w:afterAutospacing="0" w:line="276" w:lineRule="auto"/>
        <w:contextualSpacing/>
        <w:jc w:val="both"/>
        <w:rPr>
          <w:b/>
          <w:bCs/>
        </w:rPr>
      </w:pPr>
    </w:p>
    <w:p w:rsidR="004B6042" w:rsidRPr="00AB0442" w:rsidRDefault="004B6042" w:rsidP="00AB0442">
      <w:pPr>
        <w:spacing w:after="111" w:line="276" w:lineRule="auto"/>
        <w:contextualSpacing/>
        <w:jc w:val="both"/>
        <w:rPr>
          <w:color w:val="000000"/>
        </w:rPr>
      </w:pPr>
      <w:r w:rsidRPr="00AB0442">
        <w:rPr>
          <w:b/>
          <w:bCs/>
          <w:color w:val="000000"/>
        </w:rPr>
        <w:t>Задание II уровня</w:t>
      </w:r>
    </w:p>
    <w:p w:rsidR="004B6042" w:rsidRPr="00AB0442" w:rsidRDefault="004B6042" w:rsidP="00AB0442">
      <w:pPr>
        <w:pStyle w:val="a3"/>
        <w:spacing w:before="0" w:beforeAutospacing="0" w:after="0" w:afterAutospacing="0" w:line="276" w:lineRule="auto"/>
        <w:contextualSpacing/>
        <w:jc w:val="both"/>
        <w:rPr>
          <w:b/>
          <w:bCs/>
        </w:rPr>
      </w:pPr>
      <w:r w:rsidRPr="00AB0442">
        <w:rPr>
          <w:noProof/>
          <w:color w:val="000000"/>
        </w:rPr>
        <w:drawing>
          <wp:inline distT="0" distB="0" distL="0" distR="0">
            <wp:extent cx="4688606" cy="1828800"/>
            <wp:effectExtent l="19050" t="0" r="0" b="0"/>
            <wp:docPr id="6" name="Рисунок 3" descr="hello_html_2f78b1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2f78b195.png"/>
                    <pic:cNvPicPr>
                      <a:picLocks noChangeAspect="1" noChangeArrowheads="1"/>
                    </pic:cNvPicPr>
                  </pic:nvPicPr>
                  <pic:blipFill>
                    <a:blip r:embed="rId21" cstate="print"/>
                    <a:srcRect/>
                    <a:stretch>
                      <a:fillRect/>
                    </a:stretch>
                  </pic:blipFill>
                  <pic:spPr bwMode="auto">
                    <a:xfrm>
                      <a:off x="0" y="0"/>
                      <a:ext cx="4687471" cy="1828357"/>
                    </a:xfrm>
                    <a:prstGeom prst="rect">
                      <a:avLst/>
                    </a:prstGeom>
                    <a:noFill/>
                    <a:ln w="9525">
                      <a:noFill/>
                      <a:miter lim="800000"/>
                      <a:headEnd/>
                      <a:tailEnd/>
                    </a:ln>
                  </pic:spPr>
                </pic:pic>
              </a:graphicData>
            </a:graphic>
          </wp:inline>
        </w:drawing>
      </w:r>
    </w:p>
    <w:p w:rsidR="004B6042" w:rsidRPr="00AB0442" w:rsidRDefault="004B6042" w:rsidP="00AB0442">
      <w:pPr>
        <w:spacing w:after="111" w:line="276" w:lineRule="auto"/>
        <w:contextualSpacing/>
        <w:jc w:val="both"/>
        <w:rPr>
          <w:color w:val="000000"/>
        </w:rPr>
      </w:pPr>
      <w:r w:rsidRPr="00AB0442">
        <w:rPr>
          <w:b/>
          <w:bCs/>
          <w:color w:val="000000"/>
        </w:rPr>
        <w:t>Задание III уровня</w:t>
      </w:r>
    </w:p>
    <w:p w:rsidR="004B6042" w:rsidRPr="00AB0442" w:rsidRDefault="004B6042" w:rsidP="00AB0442">
      <w:pPr>
        <w:pStyle w:val="a3"/>
        <w:spacing w:before="0" w:beforeAutospacing="0" w:after="0" w:afterAutospacing="0" w:line="276" w:lineRule="auto"/>
        <w:contextualSpacing/>
        <w:jc w:val="both"/>
        <w:rPr>
          <w:b/>
          <w:bCs/>
        </w:rPr>
      </w:pPr>
      <w:r w:rsidRPr="00AB0442">
        <w:rPr>
          <w:noProof/>
          <w:color w:val="000000"/>
        </w:rPr>
        <w:drawing>
          <wp:inline distT="0" distB="0" distL="0" distR="0">
            <wp:extent cx="5345430" cy="1969770"/>
            <wp:effectExtent l="19050" t="0" r="7620" b="0"/>
            <wp:docPr id="7" name="Рисунок 4" descr="hello_html_404dc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404dc47.png"/>
                    <pic:cNvPicPr>
                      <a:picLocks noChangeAspect="1" noChangeArrowheads="1"/>
                    </pic:cNvPicPr>
                  </pic:nvPicPr>
                  <pic:blipFill>
                    <a:blip r:embed="rId22" cstate="print"/>
                    <a:srcRect/>
                    <a:stretch>
                      <a:fillRect/>
                    </a:stretch>
                  </pic:blipFill>
                  <pic:spPr bwMode="auto">
                    <a:xfrm>
                      <a:off x="0" y="0"/>
                      <a:ext cx="5345430" cy="1969770"/>
                    </a:xfrm>
                    <a:prstGeom prst="rect">
                      <a:avLst/>
                    </a:prstGeom>
                    <a:noFill/>
                    <a:ln w="9525">
                      <a:noFill/>
                      <a:miter lim="800000"/>
                      <a:headEnd/>
                      <a:tailEnd/>
                    </a:ln>
                  </pic:spPr>
                </pic:pic>
              </a:graphicData>
            </a:graphic>
          </wp:inline>
        </w:drawing>
      </w:r>
    </w:p>
    <w:p w:rsidR="00AB0442" w:rsidRDefault="00AB0442" w:rsidP="00AB0442">
      <w:pPr>
        <w:spacing w:after="111" w:line="276" w:lineRule="auto"/>
        <w:contextualSpacing/>
        <w:jc w:val="both"/>
        <w:rPr>
          <w:b/>
          <w:bCs/>
          <w:i/>
          <w:iCs/>
          <w:color w:val="000000"/>
        </w:rPr>
      </w:pPr>
    </w:p>
    <w:p w:rsidR="004B6042" w:rsidRPr="00AB0442" w:rsidRDefault="004B6042" w:rsidP="00AB0442">
      <w:pPr>
        <w:spacing w:after="111" w:line="276" w:lineRule="auto"/>
        <w:contextualSpacing/>
        <w:jc w:val="both"/>
        <w:rPr>
          <w:color w:val="000000"/>
        </w:rPr>
      </w:pPr>
      <w:r w:rsidRPr="00AB0442">
        <w:rPr>
          <w:b/>
          <w:bCs/>
          <w:i/>
          <w:iCs/>
          <w:color w:val="000000"/>
        </w:rPr>
        <w:lastRenderedPageBreak/>
        <w:t>Вопросы:</w:t>
      </w:r>
    </w:p>
    <w:p w:rsidR="004B6042" w:rsidRPr="00AB0442" w:rsidRDefault="004B6042" w:rsidP="00AB0442">
      <w:pPr>
        <w:numPr>
          <w:ilvl w:val="0"/>
          <w:numId w:val="5"/>
        </w:numPr>
        <w:spacing w:after="111" w:line="276" w:lineRule="auto"/>
        <w:ind w:left="0"/>
        <w:contextualSpacing/>
        <w:jc w:val="both"/>
        <w:rPr>
          <w:color w:val="000000"/>
        </w:rPr>
      </w:pPr>
      <w:r w:rsidRPr="00AB0442">
        <w:rPr>
          <w:color w:val="000000"/>
        </w:rPr>
        <w:t xml:space="preserve">Перечислите виды </w:t>
      </w:r>
      <w:proofErr w:type="gramStart"/>
      <w:r w:rsidRPr="00AB0442">
        <w:rPr>
          <w:color w:val="000000"/>
        </w:rPr>
        <w:t>аксонометрических</w:t>
      </w:r>
      <w:proofErr w:type="gramEnd"/>
      <w:r w:rsidRPr="00AB0442">
        <w:rPr>
          <w:color w:val="000000"/>
        </w:rPr>
        <w:t xml:space="preserve"> проекции.</w:t>
      </w:r>
    </w:p>
    <w:p w:rsidR="004B6042" w:rsidRPr="00AB0442" w:rsidRDefault="004B6042" w:rsidP="00AB0442">
      <w:pPr>
        <w:numPr>
          <w:ilvl w:val="0"/>
          <w:numId w:val="5"/>
        </w:numPr>
        <w:spacing w:after="111" w:line="276" w:lineRule="auto"/>
        <w:ind w:left="0"/>
        <w:contextualSpacing/>
        <w:jc w:val="both"/>
        <w:rPr>
          <w:color w:val="000000"/>
        </w:rPr>
      </w:pPr>
      <w:r w:rsidRPr="00AB0442">
        <w:rPr>
          <w:color w:val="000000"/>
        </w:rPr>
        <w:t>Что общего при построении того или другого вида аксонометрической проекции.</w:t>
      </w:r>
    </w:p>
    <w:p w:rsidR="004B6042" w:rsidRPr="00AB0442" w:rsidRDefault="004B6042" w:rsidP="00AB0442">
      <w:pPr>
        <w:pStyle w:val="a3"/>
        <w:spacing w:before="0" w:beforeAutospacing="0" w:after="0" w:afterAutospacing="0"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067560" w:rsidRPr="00AB0442" w:rsidRDefault="00067560" w:rsidP="00AB0442">
      <w:pPr>
        <w:spacing w:line="276" w:lineRule="auto"/>
        <w:contextualSpacing/>
        <w:jc w:val="both"/>
        <w:rPr>
          <w:b/>
          <w:bCs/>
        </w:rPr>
      </w:pPr>
      <w:r w:rsidRPr="00AB0442">
        <w:rPr>
          <w:b/>
          <w:bCs/>
        </w:rPr>
        <w:lastRenderedPageBreak/>
        <w:t>ПРАКТИЧЕСКОЕ ЗАНЯТИЕ № 10</w:t>
      </w:r>
    </w:p>
    <w:p w:rsidR="00067560" w:rsidRPr="00AB0442" w:rsidRDefault="00067560" w:rsidP="00AB0442">
      <w:pPr>
        <w:spacing w:line="276" w:lineRule="auto"/>
        <w:contextualSpacing/>
        <w:jc w:val="both"/>
        <w:rPr>
          <w:bCs/>
        </w:rPr>
      </w:pPr>
      <w:r w:rsidRPr="00AB0442">
        <w:rPr>
          <w:bCs/>
        </w:rPr>
        <w:t>Раздел 1. Общие сведения о выполнении чертежей</w:t>
      </w:r>
    </w:p>
    <w:p w:rsidR="00067560" w:rsidRPr="00AB0442" w:rsidRDefault="00067560" w:rsidP="00AB0442">
      <w:pPr>
        <w:spacing w:line="276" w:lineRule="auto"/>
        <w:contextualSpacing/>
        <w:jc w:val="both"/>
        <w:rPr>
          <w:bCs/>
        </w:rPr>
      </w:pPr>
    </w:p>
    <w:p w:rsidR="00067560" w:rsidRPr="00AB0442" w:rsidRDefault="00067560" w:rsidP="00AB0442">
      <w:pPr>
        <w:spacing w:line="276" w:lineRule="auto"/>
        <w:contextualSpacing/>
        <w:jc w:val="both"/>
        <w:rPr>
          <w:bCs/>
          <w:iCs/>
        </w:rPr>
      </w:pPr>
      <w:r w:rsidRPr="00AB0442">
        <w:rPr>
          <w:b/>
          <w:bCs/>
        </w:rPr>
        <w:t>Тема:</w:t>
      </w:r>
      <w:r w:rsidRPr="00AB0442">
        <w:rPr>
          <w:bCs/>
        </w:rPr>
        <w:t xml:space="preserve"> Аксонометрические проекции</w:t>
      </w:r>
      <w:r w:rsidRPr="00AB0442">
        <w:rPr>
          <w:bCs/>
          <w:iCs/>
        </w:rPr>
        <w:t xml:space="preserve"> </w:t>
      </w:r>
    </w:p>
    <w:p w:rsidR="00067560" w:rsidRPr="00AB0442" w:rsidRDefault="00067560" w:rsidP="00AB0442">
      <w:pPr>
        <w:spacing w:line="276" w:lineRule="auto"/>
        <w:contextualSpacing/>
        <w:jc w:val="both"/>
      </w:pPr>
      <w:r w:rsidRPr="00AB0442">
        <w:rPr>
          <w:b/>
          <w:bCs/>
          <w:iCs/>
        </w:rPr>
        <w:t>Цели</w:t>
      </w:r>
      <w:r w:rsidRPr="00AB0442">
        <w:rPr>
          <w:b/>
          <w:bCs/>
        </w:rPr>
        <w:t>:</w:t>
      </w:r>
      <w:r w:rsidRPr="00AB0442">
        <w:t xml:space="preserve"> </w:t>
      </w:r>
    </w:p>
    <w:p w:rsidR="00067560" w:rsidRPr="00AB0442" w:rsidRDefault="00067560" w:rsidP="00AB0442">
      <w:pPr>
        <w:pStyle w:val="a3"/>
        <w:spacing w:before="0" w:beforeAutospacing="0" w:after="0" w:afterAutospacing="0" w:line="276" w:lineRule="auto"/>
        <w:contextualSpacing/>
        <w:jc w:val="both"/>
      </w:pP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067560" w:rsidRPr="00AB0442" w:rsidRDefault="00067560" w:rsidP="00AB0442">
      <w:pPr>
        <w:pStyle w:val="a3"/>
        <w:spacing w:before="0" w:beforeAutospacing="0" w:after="0" w:afterAutospacing="0" w:line="276" w:lineRule="auto"/>
        <w:contextualSpacing/>
        <w:jc w:val="both"/>
        <w:rPr>
          <w:b/>
          <w:bCs/>
        </w:rPr>
      </w:pPr>
      <w:r w:rsidRPr="00AB0442">
        <w:rPr>
          <w:b/>
          <w:bCs/>
        </w:rPr>
        <w:t>Задания:</w:t>
      </w: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067560" w:rsidRPr="00AB0442" w:rsidRDefault="00067560" w:rsidP="001538C3">
      <w:pPr>
        <w:spacing w:line="276" w:lineRule="auto"/>
        <w:contextualSpacing/>
        <w:jc w:val="center"/>
        <w:rPr>
          <w:b/>
          <w:bCs/>
        </w:rPr>
      </w:pPr>
      <w:r w:rsidRPr="00AB0442">
        <w:rPr>
          <w:b/>
          <w:bCs/>
        </w:rPr>
        <w:lastRenderedPageBreak/>
        <w:t>ПРАКТИЧЕСКОЕ ЗАНЯТИЕ № 11</w:t>
      </w:r>
    </w:p>
    <w:p w:rsidR="00067560" w:rsidRPr="00AB0442" w:rsidRDefault="00067560" w:rsidP="001538C3">
      <w:pPr>
        <w:spacing w:line="276" w:lineRule="auto"/>
        <w:contextualSpacing/>
        <w:jc w:val="center"/>
        <w:rPr>
          <w:bCs/>
        </w:rPr>
      </w:pPr>
      <w:r w:rsidRPr="001538C3">
        <w:rPr>
          <w:b/>
          <w:bCs/>
        </w:rPr>
        <w:t>Раздел 1.</w:t>
      </w:r>
      <w:r w:rsidRPr="00AB0442">
        <w:rPr>
          <w:bCs/>
        </w:rPr>
        <w:t xml:space="preserve"> Общие сведения о выполнении чертежей</w:t>
      </w:r>
    </w:p>
    <w:p w:rsidR="00067560" w:rsidRPr="00AB0442" w:rsidRDefault="00067560" w:rsidP="00AB0442">
      <w:pPr>
        <w:spacing w:line="276" w:lineRule="auto"/>
        <w:contextualSpacing/>
        <w:jc w:val="both"/>
        <w:rPr>
          <w:bCs/>
        </w:rPr>
      </w:pP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rPr>
          <w:bCs/>
        </w:rPr>
      </w:pPr>
      <w:r w:rsidRPr="00AB0442">
        <w:rPr>
          <w:b/>
          <w:bCs/>
        </w:rPr>
        <w:t>Тема:</w:t>
      </w:r>
      <w:r w:rsidRPr="00AB0442">
        <w:rPr>
          <w:bCs/>
        </w:rPr>
        <w:t xml:space="preserve"> Техническое рисование</w:t>
      </w:r>
    </w:p>
    <w:p w:rsidR="00067560" w:rsidRPr="00AB0442" w:rsidRDefault="00067560" w:rsidP="00AB0442">
      <w:pPr>
        <w:spacing w:line="276" w:lineRule="auto"/>
        <w:contextualSpacing/>
        <w:jc w:val="both"/>
      </w:pPr>
      <w:r w:rsidRPr="00AB0442">
        <w:rPr>
          <w:b/>
          <w:bCs/>
          <w:iCs/>
        </w:rPr>
        <w:t>Цели</w:t>
      </w:r>
      <w:r w:rsidRPr="00AB0442">
        <w:rPr>
          <w:b/>
          <w:bCs/>
        </w:rPr>
        <w:t>:</w:t>
      </w:r>
      <w:r w:rsidRPr="00AB0442">
        <w:t xml:space="preserve"> </w:t>
      </w:r>
    </w:p>
    <w:p w:rsidR="00067560" w:rsidRPr="00AB0442" w:rsidRDefault="00067560" w:rsidP="00AB0442">
      <w:pPr>
        <w:pStyle w:val="a3"/>
        <w:spacing w:before="0" w:beforeAutospacing="0" w:after="0" w:afterAutospacing="0" w:line="276" w:lineRule="auto"/>
        <w:contextualSpacing/>
        <w:jc w:val="both"/>
      </w:pP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067560" w:rsidRPr="00AB0442" w:rsidRDefault="00067560" w:rsidP="00AB0442">
      <w:pPr>
        <w:pStyle w:val="a3"/>
        <w:spacing w:before="0" w:beforeAutospacing="0" w:after="0" w:afterAutospacing="0" w:line="276" w:lineRule="auto"/>
        <w:contextualSpacing/>
        <w:jc w:val="both"/>
        <w:rPr>
          <w:b/>
          <w:bCs/>
        </w:rPr>
      </w:pPr>
      <w:r w:rsidRPr="00AB0442">
        <w:rPr>
          <w:b/>
          <w:bCs/>
        </w:rPr>
        <w:t>Задания:</w:t>
      </w:r>
    </w:p>
    <w:p w:rsidR="00067560" w:rsidRPr="00AB0442" w:rsidRDefault="00067560" w:rsidP="00AB0442">
      <w:pPr>
        <w:spacing w:line="276" w:lineRule="auto"/>
        <w:contextualSpacing/>
        <w:jc w:val="both"/>
      </w:pPr>
    </w:p>
    <w:p w:rsidR="00067560" w:rsidRPr="00AB0442" w:rsidRDefault="00067560" w:rsidP="00AB0442">
      <w:pPr>
        <w:spacing w:line="276" w:lineRule="auto"/>
        <w:contextualSpacing/>
        <w:jc w:val="both"/>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1538C3" w:rsidRDefault="001538C3" w:rsidP="00AB0442">
      <w:pPr>
        <w:spacing w:line="276" w:lineRule="auto"/>
        <w:contextualSpacing/>
        <w:jc w:val="both"/>
        <w:rPr>
          <w:b/>
          <w:bCs/>
        </w:rPr>
      </w:pPr>
    </w:p>
    <w:p w:rsidR="00067560" w:rsidRPr="00AB0442" w:rsidRDefault="00067560" w:rsidP="001538C3">
      <w:pPr>
        <w:spacing w:line="276" w:lineRule="auto"/>
        <w:contextualSpacing/>
        <w:jc w:val="center"/>
        <w:rPr>
          <w:b/>
          <w:bCs/>
        </w:rPr>
      </w:pPr>
      <w:r w:rsidRPr="00AB0442">
        <w:rPr>
          <w:b/>
          <w:bCs/>
        </w:rPr>
        <w:lastRenderedPageBreak/>
        <w:t>ПРАКТИЧЕСКОЕ ЗАНЯТИЕ № 12</w:t>
      </w:r>
    </w:p>
    <w:p w:rsidR="00067560" w:rsidRPr="00AB0442" w:rsidRDefault="00067560" w:rsidP="001538C3">
      <w:pPr>
        <w:spacing w:line="276" w:lineRule="auto"/>
        <w:contextualSpacing/>
        <w:jc w:val="center"/>
        <w:rPr>
          <w:bCs/>
        </w:rPr>
      </w:pPr>
      <w:r w:rsidRPr="001538C3">
        <w:rPr>
          <w:b/>
          <w:bCs/>
        </w:rPr>
        <w:t>Раздел 1.</w:t>
      </w:r>
      <w:r w:rsidRPr="00AB0442">
        <w:rPr>
          <w:bCs/>
        </w:rPr>
        <w:t xml:space="preserve"> Общие сведения о выполнении чертежей</w:t>
      </w:r>
    </w:p>
    <w:p w:rsidR="00067560" w:rsidRPr="00AB0442" w:rsidRDefault="00067560" w:rsidP="00AB0442">
      <w:pPr>
        <w:spacing w:line="276" w:lineRule="auto"/>
        <w:contextualSpacing/>
        <w:jc w:val="both"/>
        <w:rPr>
          <w:bCs/>
        </w:rPr>
      </w:pP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rPr>
          <w:bCs/>
          <w:iCs/>
        </w:rPr>
      </w:pPr>
      <w:r w:rsidRPr="00AB0442">
        <w:rPr>
          <w:b/>
          <w:bCs/>
        </w:rPr>
        <w:t>Тема:</w:t>
      </w:r>
      <w:r w:rsidRPr="00AB0442">
        <w:rPr>
          <w:bCs/>
        </w:rPr>
        <w:t xml:space="preserve"> Эскизы деталей</w:t>
      </w:r>
      <w:r w:rsidRPr="00AB0442">
        <w:rPr>
          <w:bCs/>
          <w:iCs/>
        </w:rPr>
        <w:t xml:space="preserve"> </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pPr>
      <w:r w:rsidRPr="00AB0442">
        <w:rPr>
          <w:b/>
          <w:bCs/>
          <w:iCs/>
        </w:rPr>
        <w:t>Цели</w:t>
      </w:r>
      <w:r w:rsidRPr="00AB0442">
        <w:rPr>
          <w:b/>
          <w:bCs/>
        </w:rPr>
        <w:t>:</w:t>
      </w:r>
      <w:r w:rsidRPr="00AB0442">
        <w:t xml:space="preserve"> </w:t>
      </w:r>
    </w:p>
    <w:p w:rsidR="00067560" w:rsidRPr="00AB0442" w:rsidRDefault="00067560" w:rsidP="00AB0442">
      <w:pPr>
        <w:pStyle w:val="a3"/>
        <w:spacing w:before="0" w:beforeAutospacing="0" w:after="0" w:afterAutospacing="0" w:line="276" w:lineRule="auto"/>
        <w:contextualSpacing/>
        <w:jc w:val="both"/>
      </w:pP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067560" w:rsidRPr="00AB0442" w:rsidRDefault="00067560" w:rsidP="00AB0442">
      <w:pPr>
        <w:pStyle w:val="a3"/>
        <w:spacing w:before="0" w:beforeAutospacing="0" w:after="0" w:afterAutospacing="0" w:line="276" w:lineRule="auto"/>
        <w:contextualSpacing/>
        <w:jc w:val="both"/>
        <w:rPr>
          <w:b/>
          <w:bCs/>
        </w:rPr>
      </w:pPr>
      <w:r w:rsidRPr="00AB0442">
        <w:rPr>
          <w:b/>
          <w:bCs/>
        </w:rPr>
        <w:t>Задания:</w:t>
      </w:r>
    </w:p>
    <w:p w:rsidR="00067560" w:rsidRPr="00AB0442" w:rsidRDefault="00067560" w:rsidP="00AB0442">
      <w:pPr>
        <w:spacing w:line="276" w:lineRule="auto"/>
        <w:contextualSpacing/>
        <w:jc w:val="both"/>
      </w:pPr>
    </w:p>
    <w:p w:rsidR="00E75576" w:rsidRPr="00AB0442" w:rsidRDefault="00E75576" w:rsidP="00AB0442">
      <w:pPr>
        <w:spacing w:line="276" w:lineRule="auto"/>
        <w:contextualSpacing/>
        <w:jc w:val="both"/>
      </w:pPr>
    </w:p>
    <w:p w:rsidR="00E75576" w:rsidRPr="00AB0442" w:rsidRDefault="00E75576" w:rsidP="00AB0442">
      <w:pPr>
        <w:spacing w:line="276" w:lineRule="auto"/>
        <w:contextualSpacing/>
        <w:jc w:val="both"/>
      </w:pPr>
    </w:p>
    <w:p w:rsidR="00E75576" w:rsidRPr="00AB0442" w:rsidRDefault="00E75576" w:rsidP="00AB0442">
      <w:pPr>
        <w:spacing w:line="276" w:lineRule="auto"/>
        <w:contextualSpacing/>
        <w:jc w:val="both"/>
      </w:pPr>
    </w:p>
    <w:p w:rsidR="00E75576" w:rsidRPr="00AB0442" w:rsidRDefault="00E75576" w:rsidP="00AB0442">
      <w:pPr>
        <w:spacing w:line="276" w:lineRule="auto"/>
        <w:contextualSpacing/>
        <w:jc w:val="both"/>
      </w:pPr>
    </w:p>
    <w:p w:rsidR="00E75576" w:rsidRPr="00AB0442" w:rsidRDefault="00E75576" w:rsidP="00AB0442">
      <w:pPr>
        <w:spacing w:line="276" w:lineRule="auto"/>
        <w:contextualSpacing/>
        <w:jc w:val="both"/>
      </w:pPr>
    </w:p>
    <w:p w:rsidR="00E75576" w:rsidRPr="00AB0442" w:rsidRDefault="00E75576" w:rsidP="00AB0442">
      <w:pPr>
        <w:spacing w:line="276" w:lineRule="auto"/>
        <w:contextualSpacing/>
        <w:jc w:val="both"/>
      </w:pPr>
    </w:p>
    <w:p w:rsidR="00E75576" w:rsidRPr="00AB0442" w:rsidRDefault="00E75576" w:rsidP="00AB0442">
      <w:pPr>
        <w:spacing w:line="276" w:lineRule="auto"/>
        <w:contextualSpacing/>
        <w:jc w:val="both"/>
      </w:pPr>
    </w:p>
    <w:p w:rsidR="00E75576" w:rsidRPr="00AB0442" w:rsidRDefault="00E75576" w:rsidP="00AB0442">
      <w:pPr>
        <w:spacing w:line="276" w:lineRule="auto"/>
        <w:contextualSpacing/>
        <w:jc w:val="both"/>
      </w:pPr>
    </w:p>
    <w:p w:rsidR="00E75576" w:rsidRPr="00AB0442" w:rsidRDefault="00E75576" w:rsidP="00AB0442">
      <w:pPr>
        <w:spacing w:line="276" w:lineRule="auto"/>
        <w:contextualSpacing/>
        <w:jc w:val="both"/>
      </w:pPr>
    </w:p>
    <w:p w:rsidR="00E75576" w:rsidRPr="00AB0442" w:rsidRDefault="00E75576" w:rsidP="00AB0442">
      <w:pPr>
        <w:spacing w:line="276" w:lineRule="auto"/>
        <w:contextualSpacing/>
        <w:jc w:val="both"/>
      </w:pPr>
    </w:p>
    <w:p w:rsidR="00E75576" w:rsidRDefault="00E75576" w:rsidP="00AB0442">
      <w:pPr>
        <w:spacing w:line="276" w:lineRule="auto"/>
        <w:contextualSpacing/>
        <w:jc w:val="both"/>
      </w:pPr>
    </w:p>
    <w:p w:rsidR="00AB0442" w:rsidRDefault="00AB0442" w:rsidP="00AB0442">
      <w:pPr>
        <w:spacing w:line="276" w:lineRule="auto"/>
        <w:contextualSpacing/>
        <w:jc w:val="both"/>
      </w:pPr>
    </w:p>
    <w:p w:rsidR="00AB0442" w:rsidRDefault="00AB0442" w:rsidP="00AB0442">
      <w:pPr>
        <w:spacing w:line="276" w:lineRule="auto"/>
        <w:contextualSpacing/>
        <w:jc w:val="both"/>
      </w:pPr>
    </w:p>
    <w:p w:rsidR="00AB0442" w:rsidRDefault="00AB0442" w:rsidP="00AB0442">
      <w:pPr>
        <w:spacing w:line="276" w:lineRule="auto"/>
        <w:contextualSpacing/>
        <w:jc w:val="both"/>
      </w:pPr>
    </w:p>
    <w:p w:rsidR="00AB0442" w:rsidRPr="00AB0442" w:rsidRDefault="00AB0442" w:rsidP="00AB0442">
      <w:pPr>
        <w:spacing w:line="276" w:lineRule="auto"/>
        <w:contextualSpacing/>
        <w:jc w:val="both"/>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1538C3" w:rsidRDefault="001538C3" w:rsidP="00AB0442">
      <w:pPr>
        <w:spacing w:line="276" w:lineRule="auto"/>
        <w:contextualSpacing/>
        <w:jc w:val="center"/>
        <w:rPr>
          <w:b/>
          <w:bCs/>
        </w:rPr>
      </w:pPr>
    </w:p>
    <w:p w:rsidR="00067560" w:rsidRPr="00AB0442" w:rsidRDefault="00067560" w:rsidP="00AB0442">
      <w:pPr>
        <w:spacing w:line="276" w:lineRule="auto"/>
        <w:contextualSpacing/>
        <w:jc w:val="center"/>
        <w:rPr>
          <w:b/>
          <w:bCs/>
        </w:rPr>
      </w:pPr>
      <w:r w:rsidRPr="00AB0442">
        <w:rPr>
          <w:b/>
          <w:bCs/>
        </w:rPr>
        <w:lastRenderedPageBreak/>
        <w:t>ПРАКТИЧЕСКОЕ ЗАНЯТИЕ № 13</w:t>
      </w:r>
    </w:p>
    <w:p w:rsidR="00E75576"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center"/>
        <w:rPr>
          <w:bCs/>
        </w:rPr>
      </w:pPr>
      <w:r w:rsidRPr="00AB0442">
        <w:rPr>
          <w:bCs/>
        </w:rPr>
        <w:t>Раздел 2. Строительные чертежи</w:t>
      </w:r>
    </w:p>
    <w:p w:rsidR="00E75576"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rPr>
          <w:bCs/>
        </w:rPr>
      </w:pPr>
      <w:r w:rsidRPr="00AB0442">
        <w:rPr>
          <w:b/>
          <w:bCs/>
        </w:rPr>
        <w:t>Тема:</w:t>
      </w:r>
      <w:r w:rsidRPr="00AB0442">
        <w:rPr>
          <w:bCs/>
        </w:rPr>
        <w:t xml:space="preserve"> Общие сведения о строительных чертежах</w:t>
      </w:r>
      <w:r w:rsidR="00E75576" w:rsidRPr="00AB0442">
        <w:rPr>
          <w:bCs/>
        </w:rPr>
        <w:t>.</w:t>
      </w:r>
      <w:r w:rsidRPr="00AB0442">
        <w:rPr>
          <w:bCs/>
          <w:iCs/>
        </w:rPr>
        <w:t xml:space="preserve"> </w:t>
      </w:r>
      <w:r w:rsidR="00E75576" w:rsidRPr="00AB0442">
        <w:rPr>
          <w:iCs/>
          <w:color w:val="000000"/>
        </w:rPr>
        <w:t>Условные графические обозначения на строительных чертежах</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rPr>
          <w:bCs/>
        </w:rPr>
      </w:pPr>
      <w:r w:rsidRPr="00AB0442">
        <w:rPr>
          <w:b/>
          <w:bCs/>
          <w:iCs/>
        </w:rPr>
        <w:t>Цели</w:t>
      </w:r>
      <w:r w:rsidRPr="00AB0442">
        <w:rPr>
          <w:b/>
          <w:bCs/>
        </w:rPr>
        <w:t>:</w:t>
      </w:r>
      <w:r w:rsidRPr="00AB0442">
        <w:t xml:space="preserve"> </w:t>
      </w:r>
      <w:r w:rsidR="00E75576" w:rsidRPr="00AB0442">
        <w:rPr>
          <w:color w:val="000000"/>
        </w:rPr>
        <w:t>изучить условные графические изображения, применяемые на строительных чертежах.</w:t>
      </w: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E75576" w:rsidRPr="00AB0442" w:rsidRDefault="00067560" w:rsidP="00AB0442">
      <w:pPr>
        <w:pStyle w:val="a3"/>
        <w:spacing w:before="0" w:beforeAutospacing="0" w:after="0" w:afterAutospacing="0" w:line="276" w:lineRule="auto"/>
        <w:contextualSpacing/>
        <w:jc w:val="both"/>
        <w:rPr>
          <w:b/>
          <w:bCs/>
        </w:rPr>
      </w:pPr>
      <w:r w:rsidRPr="00AB0442">
        <w:rPr>
          <w:b/>
          <w:bCs/>
        </w:rPr>
        <w:t>Задания:</w:t>
      </w:r>
    </w:p>
    <w:p w:rsidR="00E75576" w:rsidRPr="00AB0442" w:rsidRDefault="00E75576" w:rsidP="00AB0442">
      <w:pPr>
        <w:pStyle w:val="a3"/>
        <w:spacing w:before="0" w:beforeAutospacing="0" w:after="0" w:afterAutospacing="0" w:line="276" w:lineRule="auto"/>
        <w:contextualSpacing/>
        <w:jc w:val="both"/>
        <w:rPr>
          <w:b/>
          <w:bCs/>
          <w:i/>
          <w:iCs/>
          <w:color w:val="000000"/>
        </w:rPr>
      </w:pPr>
      <w:r w:rsidRPr="00AB0442">
        <w:rPr>
          <w:b/>
          <w:bCs/>
          <w:i/>
          <w:iCs/>
          <w:color w:val="000000"/>
        </w:rPr>
        <w:t>Содержание листа:</w:t>
      </w:r>
    </w:p>
    <w:p w:rsidR="00E75576" w:rsidRPr="00AB0442" w:rsidRDefault="00E75576" w:rsidP="00AB0442">
      <w:pPr>
        <w:pStyle w:val="a3"/>
        <w:spacing w:before="0" w:beforeAutospacing="0" w:after="0" w:afterAutospacing="0" w:line="276" w:lineRule="auto"/>
        <w:contextualSpacing/>
        <w:jc w:val="both"/>
        <w:rPr>
          <w:color w:val="000000"/>
        </w:rPr>
      </w:pPr>
      <w:r w:rsidRPr="00AB0442">
        <w:rPr>
          <w:color w:val="000000"/>
        </w:rPr>
        <w:t>1. Вычертить условные графические обозначения строительных материалов по ГОСТ 2.306-68.</w:t>
      </w:r>
    </w:p>
    <w:p w:rsidR="00E75576" w:rsidRPr="00AB0442" w:rsidRDefault="00E75576" w:rsidP="00AB0442">
      <w:pPr>
        <w:pStyle w:val="a3"/>
        <w:spacing w:before="0" w:beforeAutospacing="0" w:after="0" w:afterAutospacing="0" w:line="276" w:lineRule="auto"/>
        <w:contextualSpacing/>
        <w:jc w:val="both"/>
        <w:rPr>
          <w:color w:val="000000"/>
        </w:rPr>
      </w:pPr>
      <w:r w:rsidRPr="00AB0442">
        <w:rPr>
          <w:color w:val="000000"/>
        </w:rPr>
        <w:t>2. Выполнить условные графические обозначения санитарно-технических приборов по ГОСТ 2.786-10.</w:t>
      </w:r>
    </w:p>
    <w:p w:rsidR="00E75576" w:rsidRPr="00AB0442" w:rsidRDefault="00E75576" w:rsidP="00AB0442">
      <w:pPr>
        <w:pStyle w:val="a3"/>
        <w:spacing w:before="0" w:beforeAutospacing="0" w:after="0" w:afterAutospacing="0" w:line="276" w:lineRule="auto"/>
        <w:contextualSpacing/>
        <w:jc w:val="both"/>
        <w:rPr>
          <w:color w:val="000000"/>
        </w:rPr>
      </w:pPr>
      <w:r w:rsidRPr="00AB0442">
        <w:rPr>
          <w:color w:val="000000"/>
        </w:rPr>
        <w:t>3. Выполнить условные обозначения на санитарно- технических чертежах по ГОСТ 21.106-78, ГОСТ 1.785-70.</w:t>
      </w:r>
    </w:p>
    <w:p w:rsidR="00E75576" w:rsidRPr="00AB0442" w:rsidRDefault="00E75576" w:rsidP="00AB0442">
      <w:pPr>
        <w:pStyle w:val="a3"/>
        <w:spacing w:before="0" w:beforeAutospacing="0" w:after="0" w:afterAutospacing="0" w:line="276" w:lineRule="auto"/>
        <w:contextualSpacing/>
        <w:jc w:val="both"/>
        <w:rPr>
          <w:b/>
          <w:bCs/>
          <w:i/>
          <w:iCs/>
          <w:color w:val="000000"/>
        </w:rPr>
      </w:pPr>
      <w:r w:rsidRPr="00AB0442">
        <w:rPr>
          <w:b/>
          <w:bCs/>
          <w:i/>
          <w:iCs/>
          <w:color w:val="000000"/>
        </w:rPr>
        <w:t>Методические указания.</w:t>
      </w:r>
    </w:p>
    <w:p w:rsidR="00E75576" w:rsidRPr="00AB0442" w:rsidRDefault="00E75576" w:rsidP="00AB0442">
      <w:pPr>
        <w:pStyle w:val="a3"/>
        <w:spacing w:before="0" w:beforeAutospacing="0" w:after="0" w:afterAutospacing="0" w:line="276" w:lineRule="auto"/>
        <w:contextualSpacing/>
        <w:jc w:val="both"/>
        <w:rPr>
          <w:color w:val="000000"/>
        </w:rPr>
      </w:pPr>
      <w:r w:rsidRPr="00AB0442">
        <w:rPr>
          <w:color w:val="000000"/>
        </w:rPr>
        <w:t xml:space="preserve">1. На чертеже размеры прямоугольников взять произвольно. Штриховать под углом 45° к линии контура изображения, тонкими линиями. Рисунок 1, 2. </w:t>
      </w:r>
      <w:r w:rsidRPr="00AB0442">
        <w:rPr>
          <w:b/>
          <w:bCs/>
          <w:i/>
          <w:iCs/>
          <w:color w:val="000000"/>
        </w:rPr>
        <w:t xml:space="preserve">Пример выполнения </w:t>
      </w:r>
      <w:r w:rsidRPr="00AB0442">
        <w:rPr>
          <w:color w:val="000000"/>
        </w:rPr>
        <w:t>Расстояние между параллельными прямыми линиями штриховки выбрать на глаз (в зависимости от заштриховываемой площади), в пределах 1...10 мм и оно должно быть одинаковым по всему заштриховываемому участку. Штриховка древесины, засыпок выполняется от руки. Каждый прямоугольник подписать шрифтом 5. Надписи расположить над чертежом.</w:t>
      </w:r>
    </w:p>
    <w:p w:rsidR="00E75576" w:rsidRPr="00AB0442" w:rsidRDefault="00E75576" w:rsidP="00AB0442">
      <w:pPr>
        <w:pStyle w:val="a3"/>
        <w:spacing w:before="0" w:beforeAutospacing="0" w:after="0" w:afterAutospacing="0" w:line="276" w:lineRule="auto"/>
        <w:contextualSpacing/>
        <w:jc w:val="both"/>
        <w:rPr>
          <w:color w:val="000000"/>
        </w:rPr>
      </w:pPr>
      <w:r w:rsidRPr="00AB0442">
        <w:rPr>
          <w:color w:val="000000"/>
        </w:rPr>
        <w:t>2. Санитарно-технические устройства вычертить в М 1:50. Чтобы удобно пользоваться этим масштабом надо число разделить на 100 и частное умножить на 2.</w:t>
      </w:r>
    </w:p>
    <w:p w:rsidR="00E75576" w:rsidRPr="00AB0442" w:rsidRDefault="00E75576" w:rsidP="00AB0442">
      <w:pPr>
        <w:pStyle w:val="a3"/>
        <w:spacing w:before="0" w:beforeAutospacing="0" w:after="0" w:afterAutospacing="0" w:line="276" w:lineRule="auto"/>
        <w:contextualSpacing/>
        <w:jc w:val="both"/>
        <w:rPr>
          <w:color w:val="000000"/>
        </w:rPr>
      </w:pPr>
      <w:r w:rsidRPr="00AB0442">
        <w:rPr>
          <w:color w:val="000000"/>
        </w:rPr>
        <w:t xml:space="preserve">Например: длина ванны 1700 мм в М 1:50 будет (1700:100) </w:t>
      </w:r>
      <w:proofErr w:type="spellStart"/>
      <w:r w:rsidRPr="00AB0442">
        <w:rPr>
          <w:color w:val="000000"/>
        </w:rPr>
        <w:t>х</w:t>
      </w:r>
      <w:proofErr w:type="spellEnd"/>
      <w:r w:rsidRPr="00AB0442">
        <w:rPr>
          <w:color w:val="000000"/>
        </w:rPr>
        <w:t xml:space="preserve"> 2= 34 мм. Проставить размеры.</w:t>
      </w:r>
    </w:p>
    <w:p w:rsidR="00E75576" w:rsidRPr="00AB0442" w:rsidRDefault="00E75576" w:rsidP="00AB0442">
      <w:pPr>
        <w:shd w:val="clear" w:color="auto" w:fill="FFFFFF"/>
        <w:spacing w:before="100" w:beforeAutospacing="1" w:after="100" w:afterAutospacing="1" w:line="276" w:lineRule="auto"/>
        <w:contextualSpacing/>
        <w:jc w:val="both"/>
        <w:rPr>
          <w:color w:val="000000"/>
        </w:rPr>
      </w:pPr>
      <w:r w:rsidRPr="00AB0442">
        <w:rPr>
          <w:noProof/>
          <w:color w:val="333333"/>
        </w:rPr>
        <w:drawing>
          <wp:anchor distT="0" distB="0" distL="114300" distR="114300" simplePos="0" relativeHeight="251662336" behindDoc="1" locked="0" layoutInCell="1" allowOverlap="1">
            <wp:simplePos x="0" y="0"/>
            <wp:positionH relativeFrom="column">
              <wp:posOffset>2432685</wp:posOffset>
            </wp:positionH>
            <wp:positionV relativeFrom="paragraph">
              <wp:posOffset>95885</wp:posOffset>
            </wp:positionV>
            <wp:extent cx="1466850" cy="3732530"/>
            <wp:effectExtent l="19050" t="0" r="0" b="0"/>
            <wp:wrapTight wrapText="bothSides">
              <wp:wrapPolygon edited="0">
                <wp:start x="-281" y="0"/>
                <wp:lineTo x="-281" y="21497"/>
                <wp:lineTo x="21600" y="21497"/>
                <wp:lineTo x="21600" y="0"/>
                <wp:lineTo x="-281" y="0"/>
              </wp:wrapPolygon>
            </wp:wrapTight>
            <wp:docPr id="2" name="Рисунок 7" descr="Графические обозначения материалов в сечения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Графические обозначения материалов в сечениях"/>
                    <pic:cNvPicPr>
                      <a:picLocks noChangeAspect="1" noChangeArrowheads="1"/>
                    </pic:cNvPicPr>
                  </pic:nvPicPr>
                  <pic:blipFill>
                    <a:blip r:embed="rId23" cstate="print"/>
                    <a:srcRect/>
                    <a:stretch>
                      <a:fillRect/>
                    </a:stretch>
                  </pic:blipFill>
                  <pic:spPr bwMode="auto">
                    <a:xfrm>
                      <a:off x="0" y="0"/>
                      <a:ext cx="1466850" cy="3732530"/>
                    </a:xfrm>
                    <a:prstGeom prst="rect">
                      <a:avLst/>
                    </a:prstGeom>
                    <a:noFill/>
                    <a:ln w="9525">
                      <a:noFill/>
                      <a:miter lim="800000"/>
                      <a:headEnd/>
                      <a:tailEnd/>
                    </a:ln>
                  </pic:spPr>
                </pic:pic>
              </a:graphicData>
            </a:graphic>
          </wp:anchor>
        </w:drawing>
      </w:r>
      <w:r w:rsidRPr="00AB0442">
        <w:rPr>
          <w:noProof/>
          <w:color w:val="333333"/>
        </w:rPr>
        <w:drawing>
          <wp:anchor distT="0" distB="0" distL="114300" distR="114300" simplePos="0" relativeHeight="251661312" behindDoc="1" locked="0" layoutInCell="1" allowOverlap="1">
            <wp:simplePos x="0" y="0"/>
            <wp:positionH relativeFrom="column">
              <wp:posOffset>451485</wp:posOffset>
            </wp:positionH>
            <wp:positionV relativeFrom="paragraph">
              <wp:posOffset>96520</wp:posOffset>
            </wp:positionV>
            <wp:extent cx="1485900" cy="3743325"/>
            <wp:effectExtent l="19050" t="0" r="0" b="0"/>
            <wp:wrapTight wrapText="bothSides">
              <wp:wrapPolygon edited="0">
                <wp:start x="-277" y="0"/>
                <wp:lineTo x="-277" y="21545"/>
                <wp:lineTo x="21600" y="21545"/>
                <wp:lineTo x="21600" y="0"/>
                <wp:lineTo x="-277" y="0"/>
              </wp:wrapPolygon>
            </wp:wrapTight>
            <wp:docPr id="31" name="Рисунок 6" descr="Условные обознач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Условные обозначения"/>
                    <pic:cNvPicPr>
                      <a:picLocks noChangeAspect="1" noChangeArrowheads="1"/>
                    </pic:cNvPicPr>
                  </pic:nvPicPr>
                  <pic:blipFill>
                    <a:blip r:embed="rId24" cstate="print"/>
                    <a:srcRect/>
                    <a:stretch>
                      <a:fillRect/>
                    </a:stretch>
                  </pic:blipFill>
                  <pic:spPr bwMode="auto">
                    <a:xfrm>
                      <a:off x="0" y="0"/>
                      <a:ext cx="1485900" cy="3743325"/>
                    </a:xfrm>
                    <a:prstGeom prst="rect">
                      <a:avLst/>
                    </a:prstGeom>
                    <a:noFill/>
                    <a:ln w="9525">
                      <a:noFill/>
                      <a:miter lim="800000"/>
                      <a:headEnd/>
                      <a:tailEnd/>
                    </a:ln>
                  </pic:spPr>
                </pic:pic>
              </a:graphicData>
            </a:graphic>
          </wp:anchor>
        </w:drawing>
      </w:r>
      <w:r w:rsidRPr="00AB0442">
        <w:rPr>
          <w:color w:val="333333"/>
        </w:rPr>
        <w:t> </w:t>
      </w:r>
    </w:p>
    <w:p w:rsidR="00067560" w:rsidRPr="00AB0442" w:rsidRDefault="00067560" w:rsidP="00AB0442">
      <w:pPr>
        <w:spacing w:line="276" w:lineRule="auto"/>
        <w:contextualSpacing/>
        <w:jc w:val="both"/>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E75576" w:rsidRPr="00AB0442" w:rsidRDefault="00E75576" w:rsidP="00AB0442">
      <w:pPr>
        <w:spacing w:line="276" w:lineRule="auto"/>
        <w:contextualSpacing/>
        <w:jc w:val="both"/>
        <w:rPr>
          <w:b/>
          <w:bCs/>
        </w:rPr>
      </w:pPr>
    </w:p>
    <w:p w:rsidR="00AD4A0A" w:rsidRPr="00AB0442" w:rsidRDefault="00AD4A0A" w:rsidP="00AB0442">
      <w:pPr>
        <w:spacing w:line="276" w:lineRule="auto"/>
        <w:contextualSpacing/>
        <w:jc w:val="both"/>
        <w:rPr>
          <w:b/>
          <w:bCs/>
        </w:rPr>
      </w:pP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i/>
          <w:iCs/>
          <w:color w:val="000000"/>
        </w:rPr>
        <w:lastRenderedPageBreak/>
        <w:t>«Нанесение размеров на чертежи»</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b/>
          <w:bCs/>
          <w:i/>
          <w:iCs/>
          <w:color w:val="000000"/>
        </w:rPr>
        <w:t>Цель работы:</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color w:val="000000"/>
        </w:rPr>
        <w:t>1. Закрепление теоретических знаний по чертежам планов, фасадов и разрезов зданий.</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color w:val="000000"/>
        </w:rPr>
        <w:t>2. Приобретение навыков выполнения нанесение выносных линий, нанесения размеров.</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color w:val="000000"/>
        </w:rPr>
        <w:t>3. Совершенствование умений работы чертежными инструментами.</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b/>
          <w:bCs/>
          <w:i/>
          <w:iCs/>
          <w:color w:val="000000"/>
        </w:rPr>
        <w:t>Содержание листа.</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color w:val="000000"/>
        </w:rPr>
        <w:t>В масштабе 1:100 выполнить нанесение размеров на плане. Рис .3, 4.</w:t>
      </w:r>
      <w:r w:rsidR="00AB0442">
        <w:rPr>
          <w:color w:val="000000"/>
        </w:rPr>
        <w:t xml:space="preserve"> </w:t>
      </w:r>
      <w:r w:rsidRPr="00AB0442">
        <w:rPr>
          <w:color w:val="000000"/>
        </w:rPr>
        <w:t>На видах (фасадах), разрезах и сечениях отметки поместить на выносных</w:t>
      </w:r>
      <w:r w:rsidR="00AB0442">
        <w:rPr>
          <w:color w:val="000000"/>
        </w:rPr>
        <w:t xml:space="preserve"> </w:t>
      </w:r>
      <w:r w:rsidRPr="00AB0442">
        <w:rPr>
          <w:color w:val="000000"/>
        </w:rPr>
        <w:t>линиях или линиях контура.</w:t>
      </w:r>
      <w:r w:rsidR="00AB0442">
        <w:rPr>
          <w:color w:val="000000"/>
        </w:rPr>
        <w:t xml:space="preserve"> </w:t>
      </w:r>
      <w:r w:rsidRPr="00AB0442">
        <w:rPr>
          <w:color w:val="000000"/>
        </w:rPr>
        <w:t>Работу выполнить на листе чертежной бумаги A2 (594х420) карандашом.</w:t>
      </w:r>
      <w:r w:rsidR="00AB0442">
        <w:rPr>
          <w:color w:val="000000"/>
        </w:rPr>
        <w:t xml:space="preserve"> </w:t>
      </w:r>
      <w:r w:rsidRPr="00AB0442">
        <w:rPr>
          <w:color w:val="000000"/>
        </w:rPr>
        <w:t>Пример выполнения задания дан на рис. 5</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b/>
          <w:bCs/>
          <w:i/>
          <w:iCs/>
          <w:color w:val="000000"/>
        </w:rPr>
        <w:t>Методические указания.</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color w:val="000000"/>
        </w:rPr>
        <w:t>На планах этажей проставляют размеры в соответствии с ГОСТ 2.307-68 и 21.105-79. Размерные числа пишут шрифтом 3,5.</w:t>
      </w:r>
      <w:r w:rsidR="00AB0442">
        <w:rPr>
          <w:color w:val="000000"/>
        </w:rPr>
        <w:t xml:space="preserve"> </w:t>
      </w:r>
      <w:r w:rsidRPr="00AB0442">
        <w:rPr>
          <w:color w:val="000000"/>
        </w:rPr>
        <w:t>На планах этажей по наружному контуру размерные линии проводят слева и снизу чертежа, если расположение проемов на двух противоположных фасадах здания одинаково. Во всех других случаях размеры ставят</w:t>
      </w:r>
      <w:r w:rsidR="00AB0442">
        <w:rPr>
          <w:color w:val="000000"/>
        </w:rPr>
        <w:t xml:space="preserve"> </w:t>
      </w:r>
      <w:r w:rsidRPr="00AB0442">
        <w:rPr>
          <w:color w:val="000000"/>
        </w:rPr>
        <w:t>со всех сторон плана.</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color w:val="000000"/>
        </w:rPr>
        <w:t>Первую размерную линию проводят на расстоянии 15-20 мм от контура чертежа и на ней проставляют размеры дверных, оконных проемов, простенков. При изображении проемов с четвертями их размеры указывают по наименьшей величине проема.</w:t>
      </w:r>
      <w:r w:rsidR="00AB0442">
        <w:rPr>
          <w:color w:val="000000"/>
        </w:rPr>
        <w:t xml:space="preserve"> </w:t>
      </w:r>
      <w:r w:rsidRPr="00AB0442">
        <w:rPr>
          <w:color w:val="000000"/>
        </w:rPr>
        <w:t>На второй размерной линии проставляют размеры между смежными</w:t>
      </w:r>
      <w:r w:rsidR="00AB0442">
        <w:rPr>
          <w:color w:val="000000"/>
        </w:rPr>
        <w:t xml:space="preserve"> </w:t>
      </w:r>
      <w:r w:rsidRPr="00AB0442">
        <w:rPr>
          <w:color w:val="000000"/>
        </w:rPr>
        <w:t>координационными осями. Эта линия проводится через 8 мм от первой.</w:t>
      </w:r>
      <w:r w:rsidR="00AB0442">
        <w:rPr>
          <w:color w:val="000000"/>
        </w:rPr>
        <w:t xml:space="preserve"> </w:t>
      </w:r>
      <w:r w:rsidRPr="00AB0442">
        <w:rPr>
          <w:color w:val="000000"/>
        </w:rPr>
        <w:t>Третья размерная линия также проводится через 8 мм и на ней показывают размеры между крайними осями.</w:t>
      </w:r>
      <w:r w:rsidR="00AB0442">
        <w:rPr>
          <w:color w:val="000000"/>
        </w:rPr>
        <w:t xml:space="preserve"> </w:t>
      </w:r>
      <w:r w:rsidRPr="00AB0442">
        <w:rPr>
          <w:color w:val="000000"/>
        </w:rPr>
        <w:t>Маркировочные кружки координационных осей располагают на расстоянии 4 мм от последней размерной линии, марки осей пишут шрифтом 5.</w:t>
      </w:r>
      <w:r w:rsidR="00AB0442">
        <w:rPr>
          <w:color w:val="000000"/>
        </w:rPr>
        <w:t xml:space="preserve"> </w:t>
      </w:r>
      <w:r w:rsidRPr="00AB0442">
        <w:rPr>
          <w:color w:val="000000"/>
        </w:rPr>
        <w:t>Внутренние размерные линии проводят на расстоянии не менее</w:t>
      </w:r>
      <w:r w:rsidR="00AB0442">
        <w:rPr>
          <w:color w:val="000000"/>
        </w:rPr>
        <w:t xml:space="preserve"> </w:t>
      </w:r>
      <w:r w:rsidRPr="00AB0442">
        <w:rPr>
          <w:color w:val="000000"/>
        </w:rPr>
        <w:t>8... 10 мм от стены или перегородки и показывают привязку всех капитальных стен к координационным осям, проставляют внутренние размеры помещений, толщины стен и перегородок.</w:t>
      </w:r>
      <w:r w:rsidR="00AB0442">
        <w:rPr>
          <w:color w:val="000000"/>
        </w:rPr>
        <w:t xml:space="preserve"> </w:t>
      </w:r>
      <w:r w:rsidRPr="00AB0442">
        <w:rPr>
          <w:color w:val="000000"/>
        </w:rPr>
        <w:t>Площади отдельных помещений проставляют в правом нижней</w:t>
      </w:r>
      <w:r w:rsidR="00AB0442">
        <w:rPr>
          <w:color w:val="000000"/>
        </w:rPr>
        <w:t xml:space="preserve"> </w:t>
      </w:r>
      <w:r w:rsidRPr="00AB0442">
        <w:rPr>
          <w:color w:val="000000"/>
        </w:rPr>
        <w:t>углу плана в квадратных метрах с двумя десятичными знаками (наименование не пишут) и подчеркивают. Цифры, показывающие площадь, пишут на</w:t>
      </w:r>
      <w:r w:rsidR="00AB0442">
        <w:rPr>
          <w:color w:val="000000"/>
        </w:rPr>
        <w:t xml:space="preserve"> </w:t>
      </w:r>
      <w:r w:rsidRPr="00AB0442">
        <w:rPr>
          <w:color w:val="000000"/>
        </w:rPr>
        <w:t>один номер крупнее размерных чисел.</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b/>
          <w:bCs/>
          <w:i/>
          <w:iCs/>
          <w:color w:val="000000"/>
        </w:rPr>
        <w:t>Обводка чертежа плана.</w:t>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color w:val="000000"/>
        </w:rPr>
        <w:t>Обводку чертежа следует выполнять карандашом ТМ или М.</w:t>
      </w:r>
      <w:r w:rsidR="00AB0442">
        <w:rPr>
          <w:color w:val="000000"/>
        </w:rPr>
        <w:t xml:space="preserve"> </w:t>
      </w:r>
      <w:r w:rsidRPr="00AB0442">
        <w:rPr>
          <w:color w:val="000000"/>
        </w:rPr>
        <w:t>Контуры конструкций, лежащих в секущей плоскости, на планах этажей обводят сплошной основной толстой линией S = 1мм.</w:t>
      </w:r>
      <w:r w:rsidR="00AB0442">
        <w:rPr>
          <w:color w:val="000000"/>
        </w:rPr>
        <w:t xml:space="preserve"> </w:t>
      </w:r>
      <w:r w:rsidRPr="00AB0442">
        <w:rPr>
          <w:color w:val="000000"/>
        </w:rPr>
        <w:t>Контуры элементов, расположенные ниже секущей плоскости обводят сплошной тонкой линией S / 3.</w:t>
      </w:r>
      <w:r w:rsidR="00AB0442">
        <w:rPr>
          <w:color w:val="000000"/>
        </w:rPr>
        <w:t xml:space="preserve"> </w:t>
      </w:r>
      <w:r w:rsidRPr="00AB0442">
        <w:rPr>
          <w:color w:val="000000"/>
        </w:rPr>
        <w:t>На видах (фасадах), разрезах и сечениях отметки помещают на выносных</w:t>
      </w:r>
      <w:r w:rsidR="00AB0442">
        <w:rPr>
          <w:color w:val="000000"/>
        </w:rPr>
        <w:t xml:space="preserve"> </w:t>
      </w:r>
      <w:r w:rsidRPr="00AB0442">
        <w:rPr>
          <w:color w:val="000000"/>
        </w:rPr>
        <w:t>линиях или линиях контура в соответствии с рис. 2.</w:t>
      </w:r>
    </w:p>
    <w:p w:rsidR="00AD4A0A" w:rsidRDefault="00AD4A0A" w:rsidP="00AB0442">
      <w:pPr>
        <w:shd w:val="clear" w:color="auto" w:fill="FFFFFF"/>
        <w:spacing w:before="100" w:beforeAutospacing="1" w:after="100" w:afterAutospacing="1" w:line="276" w:lineRule="auto"/>
        <w:contextualSpacing/>
        <w:jc w:val="both"/>
        <w:rPr>
          <w:color w:val="000000"/>
        </w:rPr>
      </w:pPr>
      <w:r w:rsidRPr="00AB0442">
        <w:rPr>
          <w:noProof/>
          <w:color w:val="000000"/>
        </w:rPr>
        <w:lastRenderedPageBreak/>
        <w:drawing>
          <wp:inline distT="0" distB="0" distL="0" distR="0">
            <wp:extent cx="5239703" cy="2794958"/>
            <wp:effectExtent l="19050" t="0" r="0" b="0"/>
            <wp:docPr id="62" name="Рисунок 32" descr="hello_html_20d508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20d5080c.png"/>
                    <pic:cNvPicPr>
                      <a:picLocks noChangeAspect="1" noChangeArrowheads="1"/>
                    </pic:cNvPicPr>
                  </pic:nvPicPr>
                  <pic:blipFill>
                    <a:blip r:embed="rId25" cstate="print"/>
                    <a:srcRect/>
                    <a:stretch>
                      <a:fillRect/>
                    </a:stretch>
                  </pic:blipFill>
                  <pic:spPr bwMode="auto">
                    <a:xfrm>
                      <a:off x="0" y="0"/>
                      <a:ext cx="5241524" cy="2795929"/>
                    </a:xfrm>
                    <a:prstGeom prst="rect">
                      <a:avLst/>
                    </a:prstGeom>
                    <a:noFill/>
                    <a:ln w="9525">
                      <a:noFill/>
                      <a:miter lim="800000"/>
                      <a:headEnd/>
                      <a:tailEnd/>
                    </a:ln>
                  </pic:spPr>
                </pic:pic>
              </a:graphicData>
            </a:graphic>
          </wp:inline>
        </w:drawing>
      </w:r>
    </w:p>
    <w:p w:rsidR="00AB0442" w:rsidRPr="00AB0442" w:rsidRDefault="00AB0442" w:rsidP="00AB0442">
      <w:pPr>
        <w:shd w:val="clear" w:color="auto" w:fill="FFFFFF"/>
        <w:spacing w:before="100" w:beforeAutospacing="1" w:after="100" w:afterAutospacing="1" w:line="276" w:lineRule="auto"/>
        <w:contextualSpacing/>
        <w:jc w:val="both"/>
        <w:rPr>
          <w:color w:val="000000"/>
        </w:rPr>
      </w:pP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i/>
          <w:iCs/>
          <w:color w:val="000000"/>
        </w:rPr>
        <w:t>Рис. 1. Нанесение размеров на плане</w:t>
      </w:r>
    </w:p>
    <w:p w:rsidR="00AB0442"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3474593" cy="3692105"/>
            <wp:effectExtent l="19050" t="0" r="0" b="0"/>
            <wp:docPr id="63" name="Рисунок 33" descr="hello_html_m570e15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ello_html_m570e15fc.png"/>
                    <pic:cNvPicPr>
                      <a:picLocks noChangeAspect="1" noChangeArrowheads="1"/>
                    </pic:cNvPicPr>
                  </pic:nvPicPr>
                  <pic:blipFill>
                    <a:blip r:embed="rId26" cstate="print"/>
                    <a:srcRect/>
                    <a:stretch>
                      <a:fillRect/>
                    </a:stretch>
                  </pic:blipFill>
                  <pic:spPr bwMode="auto">
                    <a:xfrm>
                      <a:off x="0" y="0"/>
                      <a:ext cx="3477133" cy="3694804"/>
                    </a:xfrm>
                    <a:prstGeom prst="rect">
                      <a:avLst/>
                    </a:prstGeom>
                    <a:noFill/>
                    <a:ln w="9525">
                      <a:noFill/>
                      <a:miter lim="800000"/>
                      <a:headEnd/>
                      <a:tailEnd/>
                    </a:ln>
                  </pic:spPr>
                </pic:pic>
              </a:graphicData>
            </a:graphic>
          </wp:inline>
        </w:drawing>
      </w:r>
    </w:p>
    <w:p w:rsidR="00AD4A0A" w:rsidRPr="00AB0442" w:rsidRDefault="00AD4A0A" w:rsidP="00AB0442">
      <w:pPr>
        <w:shd w:val="clear" w:color="auto" w:fill="FFFFFF"/>
        <w:spacing w:before="100" w:beforeAutospacing="1" w:after="100" w:afterAutospacing="1" w:line="276" w:lineRule="auto"/>
        <w:contextualSpacing/>
        <w:jc w:val="both"/>
        <w:rPr>
          <w:color w:val="000000"/>
        </w:rPr>
      </w:pPr>
      <w:r w:rsidRPr="00AB0442">
        <w:rPr>
          <w:i/>
          <w:iCs/>
          <w:color w:val="000000"/>
        </w:rPr>
        <w:t>Рис 2.</w:t>
      </w:r>
    </w:p>
    <w:p w:rsidR="00AD4A0A" w:rsidRDefault="00AD4A0A"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Default="00AB0442" w:rsidP="00AB0442">
      <w:pPr>
        <w:spacing w:line="276" w:lineRule="auto"/>
        <w:contextualSpacing/>
        <w:jc w:val="both"/>
        <w:rPr>
          <w:b/>
          <w:bCs/>
        </w:rPr>
      </w:pPr>
    </w:p>
    <w:p w:rsidR="00AB0442" w:rsidRPr="00AB0442" w:rsidRDefault="00AB0442" w:rsidP="00AB0442">
      <w:pPr>
        <w:spacing w:line="276" w:lineRule="auto"/>
        <w:contextualSpacing/>
        <w:jc w:val="both"/>
        <w:rPr>
          <w:b/>
          <w:bCs/>
        </w:rPr>
      </w:pPr>
    </w:p>
    <w:p w:rsidR="00067560" w:rsidRPr="00AB0442" w:rsidRDefault="00067560" w:rsidP="00AB0442">
      <w:pPr>
        <w:spacing w:line="276" w:lineRule="auto"/>
        <w:contextualSpacing/>
        <w:jc w:val="center"/>
        <w:rPr>
          <w:b/>
          <w:bCs/>
        </w:rPr>
      </w:pPr>
      <w:r w:rsidRPr="00AB0442">
        <w:rPr>
          <w:b/>
          <w:bCs/>
        </w:rPr>
        <w:lastRenderedPageBreak/>
        <w:t>ПРАКТИЧЕСКОЕ ЗАНЯТИЕ № 14</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center"/>
        <w:rPr>
          <w:bCs/>
        </w:rPr>
      </w:pPr>
      <w:r w:rsidRPr="00AB0442">
        <w:rPr>
          <w:bCs/>
        </w:rPr>
        <w:t>Раздел 2. Строительные чертежи</w:t>
      </w:r>
    </w:p>
    <w:p w:rsidR="00067560" w:rsidRPr="00AB0442" w:rsidRDefault="00067560" w:rsidP="00AB0442">
      <w:pPr>
        <w:shd w:val="clear" w:color="auto" w:fill="FFFFFF"/>
        <w:spacing w:before="100" w:beforeAutospacing="1" w:after="100" w:afterAutospacing="1" w:line="276" w:lineRule="auto"/>
        <w:contextualSpacing/>
        <w:jc w:val="both"/>
        <w:rPr>
          <w:color w:val="000000"/>
        </w:rPr>
      </w:pPr>
      <w:r w:rsidRPr="00AB0442">
        <w:rPr>
          <w:b/>
          <w:bCs/>
        </w:rPr>
        <w:t>Тема:</w:t>
      </w:r>
      <w:r w:rsidRPr="00AB0442">
        <w:rPr>
          <w:bCs/>
        </w:rPr>
        <w:t xml:space="preserve"> Общие сведения о строительных чертежах</w:t>
      </w:r>
      <w:r w:rsidR="00DB3409" w:rsidRPr="00AB0442">
        <w:rPr>
          <w:bCs/>
        </w:rPr>
        <w:t>.</w:t>
      </w:r>
      <w:r w:rsidRPr="00AB0442">
        <w:rPr>
          <w:b/>
          <w:bCs/>
          <w:iCs/>
        </w:rPr>
        <w:t xml:space="preserve"> </w:t>
      </w:r>
      <w:r w:rsidR="00DB3409" w:rsidRPr="00AB0442">
        <w:rPr>
          <w:iCs/>
          <w:color w:val="000000"/>
        </w:rPr>
        <w:t>План жилого дома.</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pPr>
      <w:r w:rsidRPr="00AB0442">
        <w:rPr>
          <w:b/>
          <w:bCs/>
          <w:iCs/>
        </w:rPr>
        <w:t>Цели</w:t>
      </w:r>
      <w:r w:rsidRPr="00AB0442">
        <w:rPr>
          <w:b/>
          <w:bCs/>
        </w:rPr>
        <w:t>:</w:t>
      </w:r>
      <w:r w:rsidRPr="00AB0442">
        <w:t xml:space="preserve"> </w:t>
      </w:r>
      <w:r w:rsidR="00DB3409" w:rsidRPr="00AB0442">
        <w:t xml:space="preserve">- </w:t>
      </w:r>
      <w:r w:rsidR="00DB3409" w:rsidRPr="00AB0442">
        <w:rPr>
          <w:color w:val="000000"/>
        </w:rPr>
        <w:t>закрепление теоретических знаний по чертежам планов, фасадов и разрезов зданий.</w:t>
      </w:r>
    </w:p>
    <w:p w:rsidR="00067560" w:rsidRPr="00AB0442" w:rsidRDefault="00DB3409" w:rsidP="00AB0442">
      <w:pPr>
        <w:pStyle w:val="a3"/>
        <w:spacing w:before="0" w:beforeAutospacing="0" w:after="0" w:afterAutospacing="0" w:line="276" w:lineRule="auto"/>
        <w:contextualSpacing/>
        <w:jc w:val="both"/>
        <w:rPr>
          <w:color w:val="000000"/>
        </w:rPr>
      </w:pPr>
      <w:r w:rsidRPr="00AB0442">
        <w:t xml:space="preserve">- </w:t>
      </w:r>
      <w:r w:rsidRPr="00AB0442">
        <w:rPr>
          <w:color w:val="000000"/>
        </w:rPr>
        <w:t xml:space="preserve">приобретение </w:t>
      </w:r>
      <w:proofErr w:type="gramStart"/>
      <w:r w:rsidRPr="00AB0442">
        <w:rPr>
          <w:color w:val="000000"/>
        </w:rPr>
        <w:t>навыков выполнения чертежей планов зданий</w:t>
      </w:r>
      <w:proofErr w:type="gramEnd"/>
      <w:r w:rsidRPr="00AB0442">
        <w:rPr>
          <w:color w:val="000000"/>
        </w:rPr>
        <w:t>.</w:t>
      </w:r>
    </w:p>
    <w:p w:rsidR="00DB3409" w:rsidRPr="00AB0442" w:rsidRDefault="00DB3409" w:rsidP="00AB0442">
      <w:pPr>
        <w:pStyle w:val="a3"/>
        <w:spacing w:before="0" w:beforeAutospacing="0" w:after="0" w:afterAutospacing="0" w:line="276" w:lineRule="auto"/>
        <w:contextualSpacing/>
        <w:jc w:val="both"/>
      </w:pPr>
      <w:r w:rsidRPr="00AB0442">
        <w:rPr>
          <w:color w:val="000000"/>
        </w:rPr>
        <w:t>- совершенствование умений работы чертежными инструментами.</w:t>
      </w: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DB3409" w:rsidRPr="00AB0442" w:rsidRDefault="00067560" w:rsidP="00AB0442">
      <w:pPr>
        <w:pStyle w:val="a3"/>
        <w:spacing w:before="0" w:beforeAutospacing="0" w:after="0" w:afterAutospacing="0" w:line="276" w:lineRule="auto"/>
        <w:contextualSpacing/>
        <w:jc w:val="both"/>
        <w:rPr>
          <w:b/>
          <w:bCs/>
        </w:rPr>
      </w:pPr>
      <w:r w:rsidRPr="00AB0442">
        <w:rPr>
          <w:b/>
          <w:bCs/>
        </w:rPr>
        <w:t>Задания:</w:t>
      </w:r>
    </w:p>
    <w:p w:rsidR="00DB3409" w:rsidRPr="00AB0442" w:rsidRDefault="00606B58" w:rsidP="00AB0442">
      <w:pPr>
        <w:pStyle w:val="a3"/>
        <w:spacing w:before="0" w:beforeAutospacing="0" w:after="0" w:afterAutospacing="0" w:line="276" w:lineRule="auto"/>
        <w:contextualSpacing/>
        <w:jc w:val="both"/>
        <w:rPr>
          <w:i/>
          <w:color w:val="000000"/>
        </w:rPr>
      </w:pPr>
      <w:r w:rsidRPr="00AB0442">
        <w:rPr>
          <w:i/>
          <w:color w:val="000000"/>
        </w:rPr>
        <w:t>Содержание листа.</w:t>
      </w:r>
    </w:p>
    <w:p w:rsidR="00DB3409" w:rsidRPr="00AB0442" w:rsidRDefault="00606B58" w:rsidP="00AB0442">
      <w:pPr>
        <w:pStyle w:val="a3"/>
        <w:spacing w:before="0" w:beforeAutospacing="0" w:after="0" w:afterAutospacing="0" w:line="276" w:lineRule="auto"/>
        <w:contextualSpacing/>
        <w:jc w:val="both"/>
        <w:rPr>
          <w:color w:val="000000"/>
        </w:rPr>
      </w:pPr>
      <w:r w:rsidRPr="00AB0442">
        <w:rPr>
          <w:color w:val="000000"/>
        </w:rPr>
        <w:t>В масштабе 1:100 выполнить план этажа, фасад и разрез здания.</w:t>
      </w:r>
      <w:r w:rsidR="00DB3409" w:rsidRPr="00AB0442">
        <w:rPr>
          <w:color w:val="000000"/>
        </w:rPr>
        <w:t xml:space="preserve"> </w:t>
      </w:r>
      <w:r w:rsidRPr="00AB0442">
        <w:rPr>
          <w:color w:val="000000"/>
        </w:rPr>
        <w:t>В качестве материала для наружных стен принять кирпич размером</w:t>
      </w:r>
      <w:r w:rsidR="00DB3409" w:rsidRPr="00AB0442">
        <w:rPr>
          <w:color w:val="000000"/>
        </w:rPr>
        <w:t xml:space="preserve"> </w:t>
      </w:r>
      <w:r w:rsidRPr="00AB0442">
        <w:rPr>
          <w:color w:val="000000"/>
        </w:rPr>
        <w:t>250x120x65. Толщину наружных стен принять в 2 кирпича, т. е. 510 мм,</w:t>
      </w:r>
      <w:r w:rsidR="00DB3409" w:rsidRPr="00AB0442">
        <w:rPr>
          <w:color w:val="000000"/>
        </w:rPr>
        <w:t xml:space="preserve"> </w:t>
      </w:r>
      <w:r w:rsidRPr="00AB0442">
        <w:rPr>
          <w:color w:val="000000"/>
        </w:rPr>
        <w:t>внутренние капитальные - в 1,5 кирпича - 380 мм, перегородки (независимо от материала) - 100 мм.</w:t>
      </w:r>
      <w:r w:rsidR="00DB3409" w:rsidRPr="00AB0442">
        <w:rPr>
          <w:color w:val="000000"/>
        </w:rPr>
        <w:t xml:space="preserve"> </w:t>
      </w:r>
      <w:r w:rsidRPr="00AB0442">
        <w:rPr>
          <w:color w:val="000000"/>
        </w:rPr>
        <w:t>Работу выполнить на листе чертежной бумаги A2 (594х420) карандашом.</w:t>
      </w:r>
    </w:p>
    <w:p w:rsidR="00DB3409" w:rsidRPr="00AB0442" w:rsidRDefault="002957C7" w:rsidP="00AB0442">
      <w:pPr>
        <w:pStyle w:val="a3"/>
        <w:spacing w:before="0" w:beforeAutospacing="0" w:after="0" w:afterAutospacing="0" w:line="276" w:lineRule="auto"/>
        <w:contextualSpacing/>
        <w:jc w:val="both"/>
        <w:rPr>
          <w:bCs/>
          <w:i/>
          <w:iCs/>
          <w:color w:val="000000"/>
        </w:rPr>
      </w:pPr>
      <w:r w:rsidRPr="00AB0442">
        <w:rPr>
          <w:bCs/>
          <w:i/>
          <w:iCs/>
          <w:color w:val="000000"/>
        </w:rPr>
        <w:t>Методические указания</w:t>
      </w:r>
    </w:p>
    <w:p w:rsidR="00DB3409" w:rsidRPr="00AB0442" w:rsidRDefault="00606B58" w:rsidP="00AB0442">
      <w:pPr>
        <w:pStyle w:val="a3"/>
        <w:spacing w:before="0" w:beforeAutospacing="0" w:after="0" w:afterAutospacing="0" w:line="276" w:lineRule="auto"/>
        <w:ind w:firstLine="567"/>
        <w:contextualSpacing/>
        <w:jc w:val="both"/>
        <w:rPr>
          <w:color w:val="000000"/>
        </w:rPr>
      </w:pPr>
      <w:r w:rsidRPr="00AB0442">
        <w:rPr>
          <w:color w:val="000000"/>
        </w:rPr>
        <w:t>Приступая к выполнению чертежа, необходимо обратить внимание на компоновку чертежа: учесть габаритные размеры здания, предусмотреть место на размерные линии.</w:t>
      </w:r>
    </w:p>
    <w:p w:rsidR="00DB3409" w:rsidRPr="00AB0442" w:rsidRDefault="00606B58" w:rsidP="00AB0442">
      <w:pPr>
        <w:pStyle w:val="a3"/>
        <w:spacing w:before="0" w:beforeAutospacing="0" w:after="0" w:afterAutospacing="0" w:line="276" w:lineRule="auto"/>
        <w:ind w:firstLine="567"/>
        <w:contextualSpacing/>
        <w:jc w:val="both"/>
        <w:rPr>
          <w:color w:val="000000"/>
        </w:rPr>
      </w:pPr>
      <w:r w:rsidRPr="00AB0442">
        <w:rPr>
          <w:i/>
          <w:iCs/>
          <w:color w:val="000000"/>
        </w:rPr>
        <w:t>Последовательность вычерчивания плана этажа.</w:t>
      </w:r>
      <w:r w:rsidR="00DB3409" w:rsidRPr="00AB0442">
        <w:rPr>
          <w:i/>
          <w:iCs/>
          <w:color w:val="000000"/>
        </w:rPr>
        <w:t xml:space="preserve"> </w:t>
      </w:r>
      <w:r w:rsidRPr="00AB0442">
        <w:rPr>
          <w:color w:val="000000"/>
        </w:rPr>
        <w:t>Вычерчивание плана начинают с нанесения штрихпунктирной</w:t>
      </w:r>
      <w:r w:rsidR="00DB3409" w:rsidRPr="00AB0442">
        <w:rPr>
          <w:color w:val="000000"/>
        </w:rPr>
        <w:t xml:space="preserve"> </w:t>
      </w:r>
      <w:r w:rsidRPr="00AB0442">
        <w:rPr>
          <w:color w:val="000000"/>
        </w:rPr>
        <w:t xml:space="preserve">линией продольных и поперечных координационных осей. Эти оси являются условными, геометрическими линиями и служат для определения положения несущих конструкций. Их проводят только по капитальным стенам и колоннам. Продольные оси маркируют прописными буквами русского алфавита снизу вверх, а поперечные - слева направо арабскими цифрами. Если расположение осей на правой и верхней </w:t>
      </w:r>
      <w:proofErr w:type="gramStart"/>
      <w:r w:rsidRPr="00AB0442">
        <w:rPr>
          <w:color w:val="000000"/>
        </w:rPr>
        <w:t>сторонах</w:t>
      </w:r>
      <w:proofErr w:type="gramEnd"/>
      <w:r w:rsidRPr="00AB0442">
        <w:rPr>
          <w:color w:val="000000"/>
        </w:rPr>
        <w:t xml:space="preserve"> плана не совпадают с разбивкой осей левой и нижней его сторон, то координационные оси маркируют на всех сторонах плана. Марки осей пишут шрифтом 5 в кружках диаметром 8 мм.</w:t>
      </w:r>
      <w:r w:rsidR="00DB3409" w:rsidRPr="00AB0442">
        <w:rPr>
          <w:color w:val="000000"/>
        </w:rPr>
        <w:t xml:space="preserve"> </w:t>
      </w:r>
      <w:r w:rsidRPr="00AB0442">
        <w:rPr>
          <w:color w:val="000000"/>
        </w:rPr>
        <w:t xml:space="preserve">К координационным осям размерами «привязывают» положение наружных и внутренних капитальных стен здания, перегородок. В наружных стенах координационную ось смещают у внутренней грани стены на расстоянии от нее, равном половине толщины внутренней стены, с </w:t>
      </w:r>
      <w:proofErr w:type="gramStart"/>
      <w:r w:rsidRPr="00AB0442">
        <w:rPr>
          <w:color w:val="000000"/>
        </w:rPr>
        <w:t>тем</w:t>
      </w:r>
      <w:proofErr w:type="gramEnd"/>
      <w:r w:rsidRPr="00AB0442">
        <w:rPr>
          <w:color w:val="000000"/>
        </w:rPr>
        <w:t xml:space="preserve"> чтобы обеспечить одинаковую величину </w:t>
      </w:r>
      <w:proofErr w:type="spellStart"/>
      <w:r w:rsidRPr="00AB0442">
        <w:rPr>
          <w:color w:val="000000"/>
        </w:rPr>
        <w:t>опирания</w:t>
      </w:r>
      <w:proofErr w:type="spellEnd"/>
      <w:r w:rsidRPr="00AB0442">
        <w:rPr>
          <w:color w:val="000000"/>
        </w:rPr>
        <w:t xml:space="preserve"> конструкции перекрытия. Например, если толщина наружной капитальной стены 510 мм, то ось пройдет на расстоянии 200 мм от внутренней грани стены. Допускается проводить координационные оси по внутренней плоскости наружных стен. Во внутренних стенах координационную ось совмещают с геометрической осью. В стенах лестничных клеток и в стенах, имеющих вентиляционные каналы, координационные оси смещают от геометрической оси.</w:t>
      </w:r>
    </w:p>
    <w:p w:rsidR="002957C7" w:rsidRPr="00AB0442" w:rsidRDefault="00606B58" w:rsidP="00AB0442">
      <w:pPr>
        <w:pStyle w:val="a3"/>
        <w:spacing w:before="0" w:beforeAutospacing="0" w:after="0" w:afterAutospacing="0" w:line="276" w:lineRule="auto"/>
        <w:ind w:firstLine="567"/>
        <w:contextualSpacing/>
        <w:jc w:val="both"/>
        <w:rPr>
          <w:color w:val="000000"/>
        </w:rPr>
      </w:pPr>
      <w:r w:rsidRPr="00AB0442">
        <w:rPr>
          <w:color w:val="000000"/>
        </w:rPr>
        <w:t>Например:</w:t>
      </w:r>
      <w:r w:rsidR="00DB3409" w:rsidRPr="00AB0442">
        <w:rPr>
          <w:color w:val="000000"/>
        </w:rPr>
        <w:t xml:space="preserve"> </w:t>
      </w:r>
      <w:r w:rsidRPr="00AB0442">
        <w:rPr>
          <w:color w:val="000000"/>
        </w:rPr>
        <w:t>если толщина стены лестничной клетки 380 мм, то ось пройдет на расстоянии 100 мм от внутренней грани стены (внутренняя та, которая обращена в сторону лестничной клетки).</w:t>
      </w:r>
      <w:r w:rsidR="00DB3409" w:rsidRPr="00AB0442">
        <w:rPr>
          <w:color w:val="000000"/>
        </w:rPr>
        <w:t xml:space="preserve"> </w:t>
      </w:r>
      <w:r w:rsidRPr="00AB0442">
        <w:rPr>
          <w:color w:val="000000"/>
        </w:rPr>
        <w:t>Производят разбивку оконных и дверных проемов в наружных и внутренних стенах и перегородках. Условные обозначения оконных и дверных проемов изображают согласно ГОСТ 21.501-93</w:t>
      </w:r>
      <w:proofErr w:type="gramStart"/>
      <w:r w:rsidR="00DB3409" w:rsidRPr="00AB0442">
        <w:rPr>
          <w:color w:val="000000"/>
        </w:rPr>
        <w:t xml:space="preserve"> </w:t>
      </w:r>
      <w:r w:rsidRPr="00AB0442">
        <w:rPr>
          <w:color w:val="000000"/>
        </w:rPr>
        <w:t>П</w:t>
      </w:r>
      <w:proofErr w:type="gramEnd"/>
      <w:r w:rsidRPr="00AB0442">
        <w:rPr>
          <w:color w:val="000000"/>
        </w:rPr>
        <w:t xml:space="preserve">ри вычерчивании плана в масштабе 1:100 проемы изображают с четвертями. Четверть - это выступ в верхних и боковых частях проемов кирпичных стен, уменьшающий продуваемость и облегчающий крепление коробок. </w:t>
      </w:r>
    </w:p>
    <w:p w:rsidR="002957C7" w:rsidRPr="00AB0442" w:rsidRDefault="00606B58" w:rsidP="00AB0442">
      <w:pPr>
        <w:pStyle w:val="a3"/>
        <w:spacing w:before="0" w:beforeAutospacing="0" w:after="0" w:afterAutospacing="0" w:line="276" w:lineRule="auto"/>
        <w:ind w:firstLine="567"/>
        <w:contextualSpacing/>
        <w:jc w:val="both"/>
        <w:rPr>
          <w:color w:val="000000"/>
        </w:rPr>
      </w:pPr>
      <w:r w:rsidRPr="00AB0442">
        <w:rPr>
          <w:color w:val="000000"/>
        </w:rPr>
        <w:t>При изображении окон количество переплетов не показывается. Оконный блок условно показывают сплошной тонкой линией. Разбивку оконных проемов выполнить в соответствии с размерами своего варианта.</w:t>
      </w:r>
      <w:r w:rsidR="00DB3409" w:rsidRPr="00AB0442">
        <w:rPr>
          <w:color w:val="000000"/>
        </w:rPr>
        <w:t xml:space="preserve"> </w:t>
      </w:r>
      <w:r w:rsidRPr="00AB0442">
        <w:rPr>
          <w:color w:val="000000"/>
        </w:rPr>
        <w:t>Дверные полотна изображают сплошной тонкой линией с углом наклона -30° к плоскости стены.</w:t>
      </w:r>
      <w:r w:rsidR="00DB3409" w:rsidRPr="00AB0442">
        <w:rPr>
          <w:color w:val="000000"/>
        </w:rPr>
        <w:t xml:space="preserve"> </w:t>
      </w:r>
    </w:p>
    <w:p w:rsidR="002957C7" w:rsidRPr="00AB0442" w:rsidRDefault="00606B58" w:rsidP="00AB0442">
      <w:pPr>
        <w:pStyle w:val="a3"/>
        <w:spacing w:before="0" w:beforeAutospacing="0" w:after="0" w:afterAutospacing="0" w:line="276" w:lineRule="auto"/>
        <w:ind w:firstLine="567"/>
        <w:contextualSpacing/>
        <w:jc w:val="both"/>
        <w:rPr>
          <w:color w:val="000000"/>
        </w:rPr>
      </w:pPr>
      <w:r w:rsidRPr="00AB0442">
        <w:rPr>
          <w:color w:val="000000"/>
        </w:rPr>
        <w:lastRenderedPageBreak/>
        <w:t>Наружные двери - входные с улицы в дом. По противопожарным требованиям должны открываться наружу, а двери с лестницы в квартиру - внутрь квартиры.</w:t>
      </w:r>
      <w:r w:rsidR="00DB3409" w:rsidRPr="00AB0442">
        <w:rPr>
          <w:color w:val="000000"/>
        </w:rPr>
        <w:t xml:space="preserve"> </w:t>
      </w:r>
      <w:r w:rsidRPr="00AB0442">
        <w:rPr>
          <w:color w:val="000000"/>
        </w:rPr>
        <w:t>Открывание дверей в пределах квартиры определяется ее планировкой и удобствами эксплуатации помещений. Если дверь расположена вблизи стены, то открывание производят в сторону стены.</w:t>
      </w:r>
      <w:r w:rsidR="00DB3409" w:rsidRPr="00AB0442">
        <w:rPr>
          <w:color w:val="000000"/>
        </w:rPr>
        <w:t xml:space="preserve"> </w:t>
      </w:r>
      <w:r w:rsidRPr="00AB0442">
        <w:rPr>
          <w:color w:val="000000"/>
        </w:rPr>
        <w:t xml:space="preserve">Марки оконных проемов проставляют с внешней стороны стены по типу </w:t>
      </w:r>
      <w:proofErr w:type="gramStart"/>
      <w:r w:rsidRPr="00AB0442">
        <w:rPr>
          <w:color w:val="000000"/>
        </w:rPr>
        <w:t>-О</w:t>
      </w:r>
      <w:proofErr w:type="gramEnd"/>
      <w:r w:rsidRPr="00AB0442">
        <w:rPr>
          <w:color w:val="000000"/>
        </w:rPr>
        <w:t>К1, ОК2 ... Марки дверных проемов пишут арабскими цифрами в кружках диаметром 5 мм.</w:t>
      </w:r>
      <w:r w:rsidR="00DB3409" w:rsidRPr="00AB0442">
        <w:rPr>
          <w:color w:val="000000"/>
        </w:rPr>
        <w:t xml:space="preserve"> </w:t>
      </w:r>
    </w:p>
    <w:p w:rsidR="00DB3409" w:rsidRPr="00AB0442" w:rsidRDefault="00606B58" w:rsidP="00AB0442">
      <w:pPr>
        <w:pStyle w:val="a3"/>
        <w:spacing w:before="0" w:beforeAutospacing="0" w:after="0" w:afterAutospacing="0" w:line="276" w:lineRule="auto"/>
        <w:ind w:firstLine="567"/>
        <w:contextualSpacing/>
        <w:jc w:val="both"/>
        <w:rPr>
          <w:color w:val="000000"/>
        </w:rPr>
      </w:pPr>
      <w:r w:rsidRPr="00AB0442">
        <w:rPr>
          <w:color w:val="000000"/>
        </w:rPr>
        <w:t>Вычерчивают санитарно-технические приборы в масштабе чертежа. На кухне изображают плиту газовую или электрическую, мойку. В санузле ванную или душевую кабину, умывальник, унитаз. Санузел может быть совмещенным или раздельным.</w:t>
      </w:r>
      <w:r w:rsidR="00DB3409" w:rsidRPr="00AB0442">
        <w:rPr>
          <w:color w:val="000000"/>
        </w:rPr>
        <w:t xml:space="preserve"> </w:t>
      </w:r>
      <w:r w:rsidRPr="00AB0442">
        <w:rPr>
          <w:color w:val="000000"/>
        </w:rPr>
        <w:t>Штриховка на плане этажа.</w:t>
      </w:r>
      <w:r w:rsidR="00DB3409" w:rsidRPr="00AB0442">
        <w:rPr>
          <w:color w:val="000000"/>
        </w:rPr>
        <w:t xml:space="preserve"> </w:t>
      </w:r>
      <w:r w:rsidRPr="00AB0442">
        <w:rPr>
          <w:color w:val="000000"/>
        </w:rPr>
        <w:t>Попавшие в разрез стены или перегородки, изготовленные из материала, являющегося для данного здания основным, на планах чертежей не штрихуют. Штриховкой выделяют только участки, выполненные из другого материала.</w:t>
      </w:r>
      <w:r w:rsidR="00DB3409" w:rsidRPr="00AB0442">
        <w:rPr>
          <w:color w:val="000000"/>
        </w:rPr>
        <w:t xml:space="preserve"> </w:t>
      </w:r>
      <w:r w:rsidRPr="00AB0442">
        <w:rPr>
          <w:color w:val="000000"/>
        </w:rPr>
        <w:t>В наименовании плана этажа указывают номер изображенного этажа или отметку чистого пола данного этажа. Например, «План 1 этажа» или «План типового этажа». Если здание одноэтажное, то этаж не указывают. Надпись не подчеркивают. На планах наносят горизонтальные следы мнимых плоскостей разреза, по которым затем строят изображения разрезов здания. Эти следы изображают разомкнутой линией (толщиной 1-1,5 мм) со</w:t>
      </w:r>
      <w:r w:rsidR="00DB3409" w:rsidRPr="00AB0442">
        <w:rPr>
          <w:color w:val="000000"/>
        </w:rPr>
        <w:t xml:space="preserve"> </w:t>
      </w:r>
      <w:r w:rsidRPr="00AB0442">
        <w:rPr>
          <w:color w:val="000000"/>
        </w:rPr>
        <w:t>стрелками. Направление стрелок показывает направление взгляда и рекомендуется принимать снизу вверх или справа налево. При необходимости можно выбрать и другое направление. Толстые штрихи со стрелками не должны проходить через контур плана или подходить к нему вплотную. В зависимости от положения размерных линий и загруженности плана их можно располагать у контура плана или за краем размерной линией.</w:t>
      </w:r>
    </w:p>
    <w:p w:rsidR="00606B58" w:rsidRPr="00AB0442" w:rsidRDefault="00606B58" w:rsidP="00AB0442">
      <w:pPr>
        <w:pStyle w:val="a3"/>
        <w:spacing w:before="0" w:beforeAutospacing="0" w:after="0" w:afterAutospacing="0" w:line="276" w:lineRule="auto"/>
        <w:contextualSpacing/>
        <w:jc w:val="both"/>
        <w:rPr>
          <w:color w:val="000000"/>
        </w:rPr>
      </w:pPr>
      <w:r w:rsidRPr="00AB0442">
        <w:rPr>
          <w:color w:val="000000"/>
        </w:rPr>
        <w:t>Последовательность выполнения чертежа плана этажа дана на рис.1.</w:t>
      </w:r>
    </w:p>
    <w:p w:rsidR="00606B58" w:rsidRPr="00AB0442" w:rsidRDefault="00606B58"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5947410" cy="3832225"/>
            <wp:effectExtent l="19050" t="0" r="0" b="0"/>
            <wp:docPr id="33" name="Рисунок 8" descr="hello_html_m344b06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344b06c1.png"/>
                    <pic:cNvPicPr>
                      <a:picLocks noChangeAspect="1" noChangeArrowheads="1"/>
                    </pic:cNvPicPr>
                  </pic:nvPicPr>
                  <pic:blipFill>
                    <a:blip r:embed="rId27" cstate="print"/>
                    <a:srcRect/>
                    <a:stretch>
                      <a:fillRect/>
                    </a:stretch>
                  </pic:blipFill>
                  <pic:spPr bwMode="auto">
                    <a:xfrm>
                      <a:off x="0" y="0"/>
                      <a:ext cx="5947410" cy="3832225"/>
                    </a:xfrm>
                    <a:prstGeom prst="rect">
                      <a:avLst/>
                    </a:prstGeom>
                    <a:noFill/>
                    <a:ln w="9525">
                      <a:noFill/>
                      <a:miter lim="800000"/>
                      <a:headEnd/>
                      <a:tailEnd/>
                    </a:ln>
                  </pic:spPr>
                </pic:pic>
              </a:graphicData>
            </a:graphic>
          </wp:inline>
        </w:drawing>
      </w:r>
    </w:p>
    <w:p w:rsidR="00606B58" w:rsidRPr="00AB0442" w:rsidRDefault="00606B58" w:rsidP="00AB0442">
      <w:pPr>
        <w:shd w:val="clear" w:color="auto" w:fill="FFFFFF"/>
        <w:spacing w:before="100" w:beforeAutospacing="1" w:after="100" w:afterAutospacing="1" w:line="276" w:lineRule="auto"/>
        <w:contextualSpacing/>
        <w:jc w:val="both"/>
        <w:rPr>
          <w:color w:val="000000"/>
        </w:rPr>
      </w:pPr>
      <w:r w:rsidRPr="00AB0442">
        <w:rPr>
          <w:color w:val="000000"/>
        </w:rPr>
        <w:t>Рис 1</w:t>
      </w:r>
    </w:p>
    <w:p w:rsidR="00606B58" w:rsidRPr="00AB0442" w:rsidRDefault="00606B58" w:rsidP="00AB0442">
      <w:pPr>
        <w:pStyle w:val="a3"/>
        <w:spacing w:before="0" w:beforeAutospacing="0" w:after="0" w:afterAutospacing="0" w:line="276" w:lineRule="auto"/>
        <w:contextualSpacing/>
        <w:jc w:val="both"/>
        <w:rPr>
          <w:b/>
          <w:bCs/>
        </w:rPr>
      </w:pPr>
      <w:r w:rsidRPr="00AB0442">
        <w:rPr>
          <w:noProof/>
          <w:color w:val="000000"/>
        </w:rPr>
        <w:lastRenderedPageBreak/>
        <w:drawing>
          <wp:inline distT="0" distB="0" distL="0" distR="0">
            <wp:extent cx="5947410" cy="2790825"/>
            <wp:effectExtent l="19050" t="0" r="0" b="0"/>
            <wp:docPr id="34" name="Рисунок 9" descr="hello_html_f39b9b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f39b9b8.png"/>
                    <pic:cNvPicPr>
                      <a:picLocks noChangeAspect="1" noChangeArrowheads="1"/>
                    </pic:cNvPicPr>
                  </pic:nvPicPr>
                  <pic:blipFill>
                    <a:blip r:embed="rId28" cstate="print"/>
                    <a:srcRect/>
                    <a:stretch>
                      <a:fillRect/>
                    </a:stretch>
                  </pic:blipFill>
                  <pic:spPr bwMode="auto">
                    <a:xfrm>
                      <a:off x="0" y="0"/>
                      <a:ext cx="5947410" cy="2790825"/>
                    </a:xfrm>
                    <a:prstGeom prst="rect">
                      <a:avLst/>
                    </a:prstGeom>
                    <a:noFill/>
                    <a:ln w="9525">
                      <a:noFill/>
                      <a:miter lim="800000"/>
                      <a:headEnd/>
                      <a:tailEnd/>
                    </a:ln>
                  </pic:spPr>
                </pic:pic>
              </a:graphicData>
            </a:graphic>
          </wp:inline>
        </w:drawing>
      </w:r>
      <w:r w:rsidRPr="00AB0442">
        <w:rPr>
          <w:noProof/>
          <w:color w:val="000000"/>
        </w:rPr>
        <w:drawing>
          <wp:inline distT="0" distB="0" distL="0" distR="0">
            <wp:extent cx="5947410" cy="2790825"/>
            <wp:effectExtent l="19050" t="0" r="0" b="0"/>
            <wp:docPr id="35" name="Рисунок 10" descr="hello_html_7fa1c3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7fa1c3cc.png"/>
                    <pic:cNvPicPr>
                      <a:picLocks noChangeAspect="1" noChangeArrowheads="1"/>
                    </pic:cNvPicPr>
                  </pic:nvPicPr>
                  <pic:blipFill>
                    <a:blip r:embed="rId29" cstate="print"/>
                    <a:srcRect/>
                    <a:stretch>
                      <a:fillRect/>
                    </a:stretch>
                  </pic:blipFill>
                  <pic:spPr bwMode="auto">
                    <a:xfrm>
                      <a:off x="0" y="0"/>
                      <a:ext cx="5947410" cy="2790825"/>
                    </a:xfrm>
                    <a:prstGeom prst="rect">
                      <a:avLst/>
                    </a:prstGeom>
                    <a:noFill/>
                    <a:ln w="9525">
                      <a:noFill/>
                      <a:miter lim="800000"/>
                      <a:headEnd/>
                      <a:tailEnd/>
                    </a:ln>
                  </pic:spPr>
                </pic:pic>
              </a:graphicData>
            </a:graphic>
          </wp:inline>
        </w:drawing>
      </w:r>
      <w:r w:rsidRPr="00AB0442">
        <w:rPr>
          <w:noProof/>
          <w:color w:val="000000"/>
        </w:rPr>
        <w:drawing>
          <wp:inline distT="0" distB="0" distL="0" distR="0">
            <wp:extent cx="5947410" cy="2783205"/>
            <wp:effectExtent l="19050" t="0" r="0" b="0"/>
            <wp:docPr id="36" name="Рисунок 11" descr="hello_html_701b03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701b03b1.png"/>
                    <pic:cNvPicPr>
                      <a:picLocks noChangeAspect="1" noChangeArrowheads="1"/>
                    </pic:cNvPicPr>
                  </pic:nvPicPr>
                  <pic:blipFill>
                    <a:blip r:embed="rId30" cstate="print"/>
                    <a:srcRect/>
                    <a:stretch>
                      <a:fillRect/>
                    </a:stretch>
                  </pic:blipFill>
                  <pic:spPr bwMode="auto">
                    <a:xfrm>
                      <a:off x="0" y="0"/>
                      <a:ext cx="5947410" cy="2783205"/>
                    </a:xfrm>
                    <a:prstGeom prst="rect">
                      <a:avLst/>
                    </a:prstGeom>
                    <a:noFill/>
                    <a:ln w="9525">
                      <a:noFill/>
                      <a:miter lim="800000"/>
                      <a:headEnd/>
                      <a:tailEnd/>
                    </a:ln>
                  </pic:spPr>
                </pic:pic>
              </a:graphicData>
            </a:graphic>
          </wp:inline>
        </w:drawing>
      </w:r>
    </w:p>
    <w:p w:rsidR="00606B58" w:rsidRPr="00AB0442" w:rsidRDefault="00606B58" w:rsidP="00AB0442">
      <w:pPr>
        <w:spacing w:line="276" w:lineRule="auto"/>
        <w:contextualSpacing/>
        <w:jc w:val="both"/>
        <w:rPr>
          <w:b/>
          <w:bCs/>
        </w:rPr>
      </w:pPr>
    </w:p>
    <w:p w:rsidR="00606B58" w:rsidRPr="00AB0442" w:rsidRDefault="00606B58" w:rsidP="00AB0442">
      <w:pPr>
        <w:spacing w:line="276" w:lineRule="auto"/>
        <w:contextualSpacing/>
        <w:jc w:val="both"/>
        <w:rPr>
          <w:b/>
          <w:bCs/>
        </w:rPr>
      </w:pPr>
    </w:p>
    <w:p w:rsidR="00606B58" w:rsidRPr="00AB0442" w:rsidRDefault="00606B58" w:rsidP="00AB0442">
      <w:pPr>
        <w:spacing w:line="276" w:lineRule="auto"/>
        <w:contextualSpacing/>
        <w:jc w:val="both"/>
        <w:rPr>
          <w:b/>
          <w:bCs/>
        </w:rPr>
      </w:pPr>
    </w:p>
    <w:p w:rsidR="00606B58" w:rsidRPr="00AB0442" w:rsidRDefault="00606B58" w:rsidP="00AB0442">
      <w:pPr>
        <w:spacing w:line="276" w:lineRule="auto"/>
        <w:contextualSpacing/>
        <w:jc w:val="both"/>
        <w:rPr>
          <w:b/>
          <w:bCs/>
        </w:rPr>
      </w:pPr>
    </w:p>
    <w:p w:rsidR="00067560" w:rsidRPr="00AB0442" w:rsidRDefault="00067560" w:rsidP="00AB0442">
      <w:pPr>
        <w:spacing w:line="276" w:lineRule="auto"/>
        <w:contextualSpacing/>
        <w:jc w:val="center"/>
        <w:rPr>
          <w:b/>
          <w:bCs/>
        </w:rPr>
      </w:pPr>
      <w:r w:rsidRPr="00AB0442">
        <w:rPr>
          <w:b/>
          <w:bCs/>
        </w:rPr>
        <w:lastRenderedPageBreak/>
        <w:t>ПРАКТИЧЕСКОЕ ЗАНЯТИЕ № 15</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center"/>
        <w:rPr>
          <w:bCs/>
        </w:rPr>
      </w:pPr>
      <w:r w:rsidRPr="00AB0442">
        <w:rPr>
          <w:bCs/>
        </w:rPr>
        <w:t>Раздел 2. Строительные чертежи</w:t>
      </w:r>
    </w:p>
    <w:p w:rsidR="00067560" w:rsidRPr="00AB0442" w:rsidRDefault="00067560" w:rsidP="00AB0442">
      <w:pPr>
        <w:shd w:val="clear" w:color="auto" w:fill="FFFFFF"/>
        <w:spacing w:before="100" w:beforeAutospacing="1" w:after="100" w:afterAutospacing="1" w:line="276" w:lineRule="auto"/>
        <w:contextualSpacing/>
        <w:jc w:val="both"/>
        <w:rPr>
          <w:color w:val="000000"/>
        </w:rPr>
      </w:pPr>
      <w:r w:rsidRPr="00AB0442">
        <w:rPr>
          <w:b/>
          <w:bCs/>
        </w:rPr>
        <w:t>Тема:</w:t>
      </w:r>
      <w:r w:rsidRPr="00AB0442">
        <w:rPr>
          <w:bCs/>
        </w:rPr>
        <w:t xml:space="preserve"> Архитектурно-строительные чертежи</w:t>
      </w:r>
      <w:r w:rsidR="002957C7" w:rsidRPr="00AB0442">
        <w:rPr>
          <w:bCs/>
        </w:rPr>
        <w:t>.</w:t>
      </w:r>
      <w:r w:rsidR="002957C7" w:rsidRPr="00AB0442">
        <w:rPr>
          <w:iCs/>
          <w:color w:val="000000"/>
        </w:rPr>
        <w:t xml:space="preserve"> Вычерчивание фасада здания.</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pPr>
      <w:r w:rsidRPr="00AB0442">
        <w:rPr>
          <w:b/>
          <w:bCs/>
          <w:iCs/>
        </w:rPr>
        <w:t>Цели</w:t>
      </w:r>
      <w:r w:rsidRPr="00AB0442">
        <w:rPr>
          <w:b/>
          <w:bCs/>
        </w:rPr>
        <w:t>:</w:t>
      </w:r>
      <w:r w:rsidRPr="00AB0442">
        <w:t xml:space="preserve"> </w:t>
      </w:r>
      <w:r w:rsidR="002957C7" w:rsidRPr="00AB0442">
        <w:t xml:space="preserve">- </w:t>
      </w:r>
      <w:r w:rsidR="002957C7" w:rsidRPr="00AB0442">
        <w:rPr>
          <w:color w:val="000000"/>
        </w:rPr>
        <w:t>закрепление теоретических знаний по чертежам планов, фасадов и разрезов зданий</w:t>
      </w:r>
      <w:r w:rsidR="00157F98" w:rsidRPr="00AB0442">
        <w:rPr>
          <w:color w:val="000000"/>
        </w:rPr>
        <w:t>;</w:t>
      </w:r>
    </w:p>
    <w:p w:rsidR="00067560" w:rsidRPr="00AB0442" w:rsidRDefault="002957C7" w:rsidP="00AB0442">
      <w:pPr>
        <w:pStyle w:val="a3"/>
        <w:spacing w:before="0" w:beforeAutospacing="0" w:after="0" w:afterAutospacing="0" w:line="276" w:lineRule="auto"/>
        <w:contextualSpacing/>
        <w:jc w:val="both"/>
        <w:rPr>
          <w:color w:val="000000"/>
        </w:rPr>
      </w:pPr>
      <w:r w:rsidRPr="00AB0442">
        <w:t xml:space="preserve">- </w:t>
      </w:r>
      <w:r w:rsidRPr="00AB0442">
        <w:rPr>
          <w:color w:val="000000"/>
        </w:rPr>
        <w:t xml:space="preserve">приобретение </w:t>
      </w:r>
      <w:proofErr w:type="gramStart"/>
      <w:r w:rsidRPr="00AB0442">
        <w:rPr>
          <w:color w:val="000000"/>
        </w:rPr>
        <w:t>навыков вып</w:t>
      </w:r>
      <w:r w:rsidR="00157F98" w:rsidRPr="00AB0442">
        <w:rPr>
          <w:color w:val="000000"/>
        </w:rPr>
        <w:t>олнения чертежей фасадов зданий</w:t>
      </w:r>
      <w:proofErr w:type="gramEnd"/>
      <w:r w:rsidR="00157F98" w:rsidRPr="00AB0442">
        <w:rPr>
          <w:color w:val="000000"/>
        </w:rPr>
        <w:t>;</w:t>
      </w:r>
    </w:p>
    <w:p w:rsidR="002957C7" w:rsidRPr="00AB0442" w:rsidRDefault="002957C7" w:rsidP="00AB0442">
      <w:pPr>
        <w:pStyle w:val="a3"/>
        <w:spacing w:before="0" w:beforeAutospacing="0" w:after="0" w:afterAutospacing="0" w:line="276" w:lineRule="auto"/>
        <w:contextualSpacing/>
        <w:jc w:val="both"/>
      </w:pPr>
      <w:r w:rsidRPr="00AB0442">
        <w:rPr>
          <w:color w:val="000000"/>
        </w:rPr>
        <w:t>- совершенствование умений работы чертежными инструментами</w:t>
      </w:r>
      <w:r w:rsidR="00157F98" w:rsidRPr="00AB0442">
        <w:rPr>
          <w:color w:val="000000"/>
        </w:rPr>
        <w:t>;</w:t>
      </w: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157F98" w:rsidRPr="00AB0442" w:rsidRDefault="00067560" w:rsidP="00AB0442">
      <w:pPr>
        <w:pStyle w:val="a3"/>
        <w:spacing w:before="0" w:beforeAutospacing="0" w:after="0" w:afterAutospacing="0" w:line="276" w:lineRule="auto"/>
        <w:contextualSpacing/>
        <w:jc w:val="both"/>
        <w:rPr>
          <w:b/>
          <w:bCs/>
        </w:rPr>
      </w:pPr>
      <w:r w:rsidRPr="00AB0442">
        <w:rPr>
          <w:b/>
          <w:bCs/>
        </w:rPr>
        <w:t>Задания:</w:t>
      </w:r>
    </w:p>
    <w:p w:rsidR="00157F98" w:rsidRPr="00AB0442" w:rsidRDefault="002957C7" w:rsidP="00AB0442">
      <w:pPr>
        <w:pStyle w:val="a3"/>
        <w:spacing w:before="0" w:beforeAutospacing="0" w:after="0" w:afterAutospacing="0" w:line="276" w:lineRule="auto"/>
        <w:contextualSpacing/>
        <w:jc w:val="both"/>
        <w:rPr>
          <w:i/>
          <w:iCs/>
          <w:color w:val="000000"/>
        </w:rPr>
      </w:pPr>
      <w:r w:rsidRPr="00AB0442">
        <w:rPr>
          <w:i/>
          <w:iCs/>
          <w:color w:val="000000"/>
        </w:rPr>
        <w:t>Содержание листа.</w:t>
      </w:r>
    </w:p>
    <w:p w:rsidR="00157F98" w:rsidRPr="00AB0442" w:rsidRDefault="002957C7" w:rsidP="00AB0442">
      <w:pPr>
        <w:pStyle w:val="a3"/>
        <w:spacing w:before="0" w:beforeAutospacing="0" w:after="0" w:afterAutospacing="0" w:line="276" w:lineRule="auto"/>
        <w:contextualSpacing/>
        <w:jc w:val="both"/>
        <w:rPr>
          <w:color w:val="000000"/>
        </w:rPr>
      </w:pPr>
      <w:r w:rsidRPr="00AB0442">
        <w:rPr>
          <w:color w:val="000000"/>
        </w:rPr>
        <w:t>В масштабе 1:100 выполнить план этажа, фасад и разрез здания.</w:t>
      </w:r>
      <w:r w:rsidR="00157F98" w:rsidRPr="00AB0442">
        <w:rPr>
          <w:color w:val="000000"/>
        </w:rPr>
        <w:t xml:space="preserve"> </w:t>
      </w:r>
      <w:r w:rsidRPr="00AB0442">
        <w:rPr>
          <w:color w:val="000000"/>
        </w:rPr>
        <w:t>В качестве материала для наружных стен принять кирпич размером 250x120x65. Толщину наружных стен принять в 2 кирпича, т. е. 510 мм, внутренние капитальные - в 1,5 кирпича - 380 мм, перегородки (независимо от материала) - 100 мм.</w:t>
      </w:r>
      <w:r w:rsidR="00157F98" w:rsidRPr="00AB0442">
        <w:rPr>
          <w:color w:val="000000"/>
        </w:rPr>
        <w:t xml:space="preserve"> </w:t>
      </w:r>
      <w:r w:rsidRPr="00AB0442">
        <w:rPr>
          <w:color w:val="000000"/>
        </w:rPr>
        <w:t>Работу выполнить на листе чертежной бумаги A2 (594х420) карандашом.</w:t>
      </w:r>
    </w:p>
    <w:p w:rsidR="00157F98" w:rsidRPr="00AB0442" w:rsidRDefault="002957C7" w:rsidP="00AB0442">
      <w:pPr>
        <w:pStyle w:val="a3"/>
        <w:spacing w:before="0" w:beforeAutospacing="0" w:after="0" w:afterAutospacing="0" w:line="276" w:lineRule="auto"/>
        <w:contextualSpacing/>
        <w:jc w:val="both"/>
        <w:rPr>
          <w:b/>
          <w:bCs/>
          <w:i/>
          <w:iCs/>
          <w:color w:val="000000"/>
        </w:rPr>
      </w:pPr>
      <w:r w:rsidRPr="00AB0442">
        <w:rPr>
          <w:b/>
          <w:bCs/>
          <w:i/>
          <w:iCs/>
          <w:color w:val="000000"/>
        </w:rPr>
        <w:t>Методические указания.</w:t>
      </w:r>
    </w:p>
    <w:p w:rsidR="00157F98" w:rsidRPr="00AB0442" w:rsidRDefault="002957C7" w:rsidP="00AB0442">
      <w:pPr>
        <w:pStyle w:val="a3"/>
        <w:spacing w:before="0" w:beforeAutospacing="0" w:after="0" w:afterAutospacing="0" w:line="276" w:lineRule="auto"/>
        <w:contextualSpacing/>
        <w:jc w:val="both"/>
        <w:rPr>
          <w:color w:val="000000"/>
        </w:rPr>
      </w:pPr>
      <w:r w:rsidRPr="00AB0442">
        <w:rPr>
          <w:color w:val="000000"/>
        </w:rPr>
        <w:t>Последовательность вычерчивания фасадов</w:t>
      </w:r>
    </w:p>
    <w:p w:rsidR="00157F98" w:rsidRPr="00AB0442" w:rsidRDefault="002957C7" w:rsidP="00AB0442">
      <w:pPr>
        <w:pStyle w:val="a3"/>
        <w:spacing w:before="0" w:beforeAutospacing="0" w:after="0" w:afterAutospacing="0" w:line="276" w:lineRule="auto"/>
        <w:contextualSpacing/>
        <w:jc w:val="both"/>
        <w:rPr>
          <w:color w:val="000000"/>
        </w:rPr>
      </w:pPr>
      <w:r w:rsidRPr="00AB0442">
        <w:rPr>
          <w:color w:val="000000"/>
        </w:rPr>
        <w:t>1 .Вычерчивают общий контур здания.</w:t>
      </w:r>
    </w:p>
    <w:p w:rsidR="00157F98" w:rsidRPr="00AB0442" w:rsidRDefault="002957C7" w:rsidP="00AB0442">
      <w:pPr>
        <w:pStyle w:val="a3"/>
        <w:spacing w:before="0" w:beforeAutospacing="0" w:after="0" w:afterAutospacing="0" w:line="276" w:lineRule="auto"/>
        <w:contextualSpacing/>
        <w:jc w:val="both"/>
        <w:rPr>
          <w:color w:val="000000"/>
        </w:rPr>
      </w:pPr>
      <w:r w:rsidRPr="00AB0442">
        <w:rPr>
          <w:color w:val="000000"/>
        </w:rPr>
        <w:t>2. Наносят оконные и дверные проемы, балконы, плиты козырьков над входами и другие архитектурные элементы фасада.</w:t>
      </w:r>
    </w:p>
    <w:p w:rsidR="00157F98" w:rsidRPr="00AB0442" w:rsidRDefault="002957C7" w:rsidP="00AB0442">
      <w:pPr>
        <w:pStyle w:val="a3"/>
        <w:spacing w:before="0" w:beforeAutospacing="0" w:after="0" w:afterAutospacing="0" w:line="276" w:lineRule="auto"/>
        <w:contextualSpacing/>
        <w:jc w:val="both"/>
        <w:rPr>
          <w:color w:val="000000"/>
        </w:rPr>
      </w:pPr>
      <w:r w:rsidRPr="00AB0442">
        <w:rPr>
          <w:color w:val="000000"/>
        </w:rPr>
        <w:t>3. Показывают крайние координационные оси, проведенные ниже линии земли.</w:t>
      </w:r>
    </w:p>
    <w:p w:rsidR="00157F98" w:rsidRPr="00AB0442" w:rsidRDefault="002957C7" w:rsidP="00AB0442">
      <w:pPr>
        <w:pStyle w:val="a3"/>
        <w:spacing w:before="0" w:beforeAutospacing="0" w:after="0" w:afterAutospacing="0" w:line="276" w:lineRule="auto"/>
        <w:contextualSpacing/>
        <w:jc w:val="both"/>
        <w:rPr>
          <w:color w:val="000000"/>
        </w:rPr>
      </w:pPr>
      <w:r w:rsidRPr="00AB0442">
        <w:rPr>
          <w:color w:val="000000"/>
        </w:rPr>
        <w:t>4. Слева наносят высотные отметки уровня земли, цоколя, низа и верха проемов, карниза и верха крыши.</w:t>
      </w:r>
    </w:p>
    <w:p w:rsidR="00157F98" w:rsidRPr="00AB0442" w:rsidRDefault="002957C7" w:rsidP="00AB0442">
      <w:pPr>
        <w:pStyle w:val="a3"/>
        <w:spacing w:before="0" w:beforeAutospacing="0" w:after="0" w:afterAutospacing="0" w:line="276" w:lineRule="auto"/>
        <w:contextualSpacing/>
        <w:jc w:val="both"/>
        <w:rPr>
          <w:color w:val="000000"/>
        </w:rPr>
      </w:pPr>
      <w:r w:rsidRPr="00AB0442">
        <w:rPr>
          <w:color w:val="000000"/>
        </w:rPr>
        <w:t>5. Фасад именуют по крайним координационным осям, например: ФАСАД 1-5.</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 xml:space="preserve">На чертежах фасадов показывают внешний облик здания, расположение окон, дверей, балконов, наличников и т.д., а также разрезку стен на панели, блоки </w:t>
      </w:r>
      <w:proofErr w:type="gramStart"/>
      <w:r w:rsidRPr="00AB0442">
        <w:rPr>
          <w:color w:val="000000"/>
        </w:rPr>
        <w:t>в</w:t>
      </w:r>
      <w:proofErr w:type="gramEnd"/>
      <w:r w:rsidRPr="00AB0442">
        <w:rPr>
          <w:color w:val="000000"/>
        </w:rPr>
        <w:t xml:space="preserve"> панельных и крупноблочных зданий.</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Чертеж фасада, являясь фронтальной проекцией здания, строится на основании чертежей планов и разреза в следующей последовательности:</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Проводим горизонтальную прямую линию - линию земли, она служит основанием, на котором строится фасад здания.</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Вычерчиваем общий контур здания в проекционной связи с планом этажа.</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 xml:space="preserve">Проводим вторую горизонтальную линию на расстоянии 1,5 мм от первой - линию </w:t>
      </w:r>
      <w:proofErr w:type="spellStart"/>
      <w:r w:rsidRPr="00AB0442">
        <w:rPr>
          <w:color w:val="000000"/>
        </w:rPr>
        <w:t>отмостки</w:t>
      </w:r>
      <w:proofErr w:type="spellEnd"/>
      <w:r w:rsidRPr="00AB0442">
        <w:rPr>
          <w:color w:val="000000"/>
        </w:rPr>
        <w:t>.</w:t>
      </w:r>
      <w:r w:rsidR="00AB0442">
        <w:rPr>
          <w:color w:val="000000"/>
        </w:rPr>
        <w:t xml:space="preserve"> </w:t>
      </w:r>
      <w:r w:rsidRPr="00AB0442">
        <w:rPr>
          <w:color w:val="000000"/>
        </w:rPr>
        <w:t>Тонкими линиями проводим линии уровней цоколя, низа и верха оконных проемов, карниза, конька и других элементов здания. Линии проводятся на расстоянии равном сумме отметок данной линии и отметки земли.</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Проводим вертикальные линии оконных и дверных проемов, ширину берем с плана в «свету», т. е. проецируем размер по четвертям.</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Вычерчиваем оконные переплеты, ограждения балконов, плиты козырьков над входом, карниз, дымовые и вентиляционные трубы и другие архитектурные детали фасада.</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Вычерчиваем крайние координационные оси, у деформационных швов, в местах уступов в плане и перепадов высот здания.</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Размеры на чертежах фасадов не проставляют, указывают только отметки уровня земли, цоколя, низа и верха проемов, карниза, верха кровли и т.д.</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На чертеже фасада контур земли обводят линией 1,5 мм</w:t>
      </w:r>
      <w:proofErr w:type="gramStart"/>
      <w:r w:rsidRPr="00AB0442">
        <w:rPr>
          <w:color w:val="000000"/>
        </w:rPr>
        <w:t xml:space="preserve"> ,</w:t>
      </w:r>
      <w:proofErr w:type="gramEnd"/>
      <w:r w:rsidRPr="00AB0442">
        <w:rPr>
          <w:color w:val="000000"/>
        </w:rPr>
        <w:t xml:space="preserve"> выходящей за пределы изображения на 20-30 мм. Видимые контуры на чертежах фасадов обводят сплошными </w:t>
      </w:r>
      <w:r w:rsidRPr="00AB0442">
        <w:rPr>
          <w:color w:val="000000"/>
        </w:rPr>
        <w:lastRenderedPageBreak/>
        <w:t>тонкими линиями толщиной S/3, линии оконных переплетов, членения стен на панели и блоки проводят очень тонко - 0,2мм.</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Наименование фасадам дают по крайним координационным осям.</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Например: Фасад 1-20, Фасад В-А.</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Для лучшего выявления объемной композиции здания на фасаде строят собственные и падающие тени. Это позволит показать истинные размеры выступов и впадин фасада в масштабе чертежа. Для придания чертежу большей выразительности помимо здания показывают ландшафт или городскую застройку.</w:t>
      </w:r>
    </w:p>
    <w:p w:rsidR="00157F98" w:rsidRPr="00AB0442" w:rsidRDefault="002957C7" w:rsidP="00AB0442">
      <w:pPr>
        <w:pStyle w:val="a3"/>
        <w:spacing w:before="0" w:beforeAutospacing="0" w:after="0" w:afterAutospacing="0" w:line="276" w:lineRule="auto"/>
        <w:ind w:firstLine="567"/>
        <w:contextualSpacing/>
        <w:jc w:val="both"/>
        <w:rPr>
          <w:color w:val="000000"/>
        </w:rPr>
      </w:pPr>
      <w:r w:rsidRPr="00AB0442">
        <w:rPr>
          <w:color w:val="000000"/>
        </w:rPr>
        <w:t>Для большей наглядности чертежа фасады отмывают, что позволяет судить об архитектурно-художественной композиции и даже некоторых конструктивных особенностях зданий.</w:t>
      </w:r>
    </w:p>
    <w:p w:rsidR="002957C7" w:rsidRPr="004412C9" w:rsidRDefault="002957C7" w:rsidP="004412C9">
      <w:pPr>
        <w:pStyle w:val="a3"/>
        <w:spacing w:before="0" w:beforeAutospacing="0" w:after="0" w:afterAutospacing="0" w:line="276" w:lineRule="auto"/>
        <w:ind w:firstLine="567"/>
        <w:contextualSpacing/>
        <w:jc w:val="both"/>
        <w:rPr>
          <w:b/>
          <w:bCs/>
        </w:rPr>
      </w:pPr>
      <w:r w:rsidRPr="00AB0442">
        <w:rPr>
          <w:color w:val="000000"/>
        </w:rPr>
        <w:t>Последовательность выполнения чертежа плана этажа дана на рис.</w:t>
      </w:r>
    </w:p>
    <w:p w:rsidR="002957C7" w:rsidRPr="00AB0442" w:rsidRDefault="002957C7"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6010815" cy="4363392"/>
            <wp:effectExtent l="19050" t="0" r="8985" b="0"/>
            <wp:docPr id="37" name="Рисунок 12" descr="hello_html_3fe9236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3fe9236e.png"/>
                    <pic:cNvPicPr>
                      <a:picLocks noChangeAspect="1" noChangeArrowheads="1"/>
                    </pic:cNvPicPr>
                  </pic:nvPicPr>
                  <pic:blipFill>
                    <a:blip r:embed="rId31" cstate="print"/>
                    <a:srcRect/>
                    <a:stretch>
                      <a:fillRect/>
                    </a:stretch>
                  </pic:blipFill>
                  <pic:spPr bwMode="auto">
                    <a:xfrm>
                      <a:off x="0" y="0"/>
                      <a:ext cx="6021356" cy="4371044"/>
                    </a:xfrm>
                    <a:prstGeom prst="rect">
                      <a:avLst/>
                    </a:prstGeom>
                    <a:noFill/>
                    <a:ln w="9525">
                      <a:noFill/>
                      <a:miter lim="800000"/>
                      <a:headEnd/>
                      <a:tailEnd/>
                    </a:ln>
                  </pic:spPr>
                </pic:pic>
              </a:graphicData>
            </a:graphic>
          </wp:inline>
        </w:drawing>
      </w:r>
    </w:p>
    <w:p w:rsidR="002957C7" w:rsidRPr="00AB0442" w:rsidRDefault="002957C7" w:rsidP="00AB0442">
      <w:pPr>
        <w:shd w:val="clear" w:color="auto" w:fill="FFFFFF"/>
        <w:spacing w:before="100" w:beforeAutospacing="1" w:after="100" w:afterAutospacing="1" w:line="276" w:lineRule="auto"/>
        <w:contextualSpacing/>
        <w:jc w:val="both"/>
        <w:rPr>
          <w:color w:val="000000"/>
        </w:rPr>
      </w:pPr>
    </w:p>
    <w:p w:rsidR="002957C7" w:rsidRPr="00AB0442" w:rsidRDefault="002957C7" w:rsidP="00AB0442">
      <w:pPr>
        <w:shd w:val="clear" w:color="auto" w:fill="FFFFFF"/>
        <w:spacing w:before="100" w:beforeAutospacing="1" w:after="100" w:afterAutospacing="1" w:line="276" w:lineRule="auto"/>
        <w:contextualSpacing/>
        <w:jc w:val="both"/>
        <w:rPr>
          <w:color w:val="000000"/>
        </w:rPr>
      </w:pPr>
    </w:p>
    <w:p w:rsidR="002957C7" w:rsidRPr="00AB0442" w:rsidRDefault="002957C7" w:rsidP="00AB0442">
      <w:pPr>
        <w:shd w:val="clear" w:color="auto" w:fill="FFFFFF"/>
        <w:spacing w:before="100" w:beforeAutospacing="1" w:after="100" w:afterAutospacing="1" w:line="276" w:lineRule="auto"/>
        <w:contextualSpacing/>
        <w:jc w:val="both"/>
        <w:rPr>
          <w:color w:val="000000"/>
        </w:rPr>
      </w:pPr>
    </w:p>
    <w:p w:rsidR="002957C7" w:rsidRPr="00AB0442" w:rsidRDefault="002957C7" w:rsidP="00AB0442">
      <w:pPr>
        <w:shd w:val="clear" w:color="auto" w:fill="FFFFFF"/>
        <w:spacing w:before="100" w:beforeAutospacing="1" w:after="100" w:afterAutospacing="1" w:line="276" w:lineRule="auto"/>
        <w:contextualSpacing/>
        <w:jc w:val="both"/>
        <w:rPr>
          <w:color w:val="000000"/>
        </w:rPr>
      </w:pPr>
    </w:p>
    <w:p w:rsidR="002957C7" w:rsidRPr="00AB0442" w:rsidRDefault="002957C7" w:rsidP="00AB0442">
      <w:pPr>
        <w:shd w:val="clear" w:color="auto" w:fill="FFFFFF"/>
        <w:spacing w:before="100" w:beforeAutospacing="1" w:after="100" w:afterAutospacing="1" w:line="276" w:lineRule="auto"/>
        <w:contextualSpacing/>
        <w:jc w:val="both"/>
        <w:rPr>
          <w:color w:val="000000"/>
        </w:rPr>
      </w:pPr>
    </w:p>
    <w:p w:rsidR="002957C7" w:rsidRPr="00AB0442" w:rsidRDefault="002957C7" w:rsidP="00AB0442">
      <w:pPr>
        <w:shd w:val="clear" w:color="auto" w:fill="FFFFFF"/>
        <w:spacing w:before="100" w:beforeAutospacing="1" w:after="100" w:afterAutospacing="1" w:line="276" w:lineRule="auto"/>
        <w:contextualSpacing/>
        <w:jc w:val="both"/>
        <w:rPr>
          <w:color w:val="000000"/>
        </w:rPr>
      </w:pPr>
    </w:p>
    <w:p w:rsidR="002957C7" w:rsidRPr="00AB0442" w:rsidRDefault="002957C7" w:rsidP="00AB0442">
      <w:pPr>
        <w:shd w:val="clear" w:color="auto" w:fill="FFFFFF"/>
        <w:spacing w:before="100" w:beforeAutospacing="1" w:after="100" w:afterAutospacing="1" w:line="276" w:lineRule="auto"/>
        <w:contextualSpacing/>
        <w:jc w:val="both"/>
        <w:rPr>
          <w:color w:val="000000"/>
        </w:rPr>
      </w:pPr>
    </w:p>
    <w:p w:rsidR="002957C7" w:rsidRPr="00AB0442" w:rsidRDefault="002957C7" w:rsidP="00AB0442">
      <w:pPr>
        <w:shd w:val="clear" w:color="auto" w:fill="FFFFFF"/>
        <w:spacing w:before="100" w:beforeAutospacing="1" w:after="100" w:afterAutospacing="1" w:line="276" w:lineRule="auto"/>
        <w:contextualSpacing/>
        <w:jc w:val="both"/>
        <w:rPr>
          <w:color w:val="000000"/>
        </w:rPr>
      </w:pPr>
      <w:r w:rsidRPr="00AB0442">
        <w:rPr>
          <w:noProof/>
          <w:color w:val="000000"/>
        </w:rPr>
        <w:lastRenderedPageBreak/>
        <w:drawing>
          <wp:inline distT="0" distB="0" distL="0" distR="0">
            <wp:extent cx="5947410" cy="2830830"/>
            <wp:effectExtent l="19050" t="0" r="0" b="0"/>
            <wp:docPr id="38" name="Рисунок 13" descr="hello_html_m2ee8a68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m2ee8a68c.png"/>
                    <pic:cNvPicPr>
                      <a:picLocks noChangeAspect="1" noChangeArrowheads="1"/>
                    </pic:cNvPicPr>
                  </pic:nvPicPr>
                  <pic:blipFill>
                    <a:blip r:embed="rId32" cstate="print"/>
                    <a:srcRect/>
                    <a:stretch>
                      <a:fillRect/>
                    </a:stretch>
                  </pic:blipFill>
                  <pic:spPr bwMode="auto">
                    <a:xfrm>
                      <a:off x="0" y="0"/>
                      <a:ext cx="5947410" cy="2830830"/>
                    </a:xfrm>
                    <a:prstGeom prst="rect">
                      <a:avLst/>
                    </a:prstGeom>
                    <a:noFill/>
                    <a:ln w="9525">
                      <a:noFill/>
                      <a:miter lim="800000"/>
                      <a:headEnd/>
                      <a:tailEnd/>
                    </a:ln>
                  </pic:spPr>
                </pic:pic>
              </a:graphicData>
            </a:graphic>
          </wp:inline>
        </w:drawing>
      </w:r>
    </w:p>
    <w:p w:rsidR="002957C7" w:rsidRPr="00AB0442" w:rsidRDefault="002957C7"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5947410" cy="2830830"/>
            <wp:effectExtent l="19050" t="0" r="0" b="0"/>
            <wp:docPr id="39" name="Рисунок 14" descr="hello_html_m3f57ee7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m3f57ee7b.png"/>
                    <pic:cNvPicPr>
                      <a:picLocks noChangeAspect="1" noChangeArrowheads="1"/>
                    </pic:cNvPicPr>
                  </pic:nvPicPr>
                  <pic:blipFill>
                    <a:blip r:embed="rId33" cstate="print"/>
                    <a:srcRect/>
                    <a:stretch>
                      <a:fillRect/>
                    </a:stretch>
                  </pic:blipFill>
                  <pic:spPr bwMode="auto">
                    <a:xfrm>
                      <a:off x="0" y="0"/>
                      <a:ext cx="5947410" cy="2830830"/>
                    </a:xfrm>
                    <a:prstGeom prst="rect">
                      <a:avLst/>
                    </a:prstGeom>
                    <a:noFill/>
                    <a:ln w="9525">
                      <a:noFill/>
                      <a:miter lim="800000"/>
                      <a:headEnd/>
                      <a:tailEnd/>
                    </a:ln>
                  </pic:spPr>
                </pic:pic>
              </a:graphicData>
            </a:graphic>
          </wp:inline>
        </w:drawing>
      </w:r>
    </w:p>
    <w:p w:rsidR="002957C7" w:rsidRPr="00AB0442" w:rsidRDefault="002957C7"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5947433" cy="2846717"/>
            <wp:effectExtent l="19050" t="0" r="0" b="0"/>
            <wp:docPr id="40" name="Рисунок 15" descr="hello_html_m65f448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65f44836.png"/>
                    <pic:cNvPicPr>
                      <a:picLocks noChangeAspect="1" noChangeArrowheads="1"/>
                    </pic:cNvPicPr>
                  </pic:nvPicPr>
                  <pic:blipFill>
                    <a:blip r:embed="rId34" cstate="print"/>
                    <a:srcRect/>
                    <a:stretch>
                      <a:fillRect/>
                    </a:stretch>
                  </pic:blipFill>
                  <pic:spPr bwMode="auto">
                    <a:xfrm>
                      <a:off x="0" y="0"/>
                      <a:ext cx="5952765" cy="2849269"/>
                    </a:xfrm>
                    <a:prstGeom prst="rect">
                      <a:avLst/>
                    </a:prstGeom>
                    <a:noFill/>
                    <a:ln w="9525">
                      <a:noFill/>
                      <a:miter lim="800000"/>
                      <a:headEnd/>
                      <a:tailEnd/>
                    </a:ln>
                  </pic:spPr>
                </pic:pic>
              </a:graphicData>
            </a:graphic>
          </wp:inline>
        </w:drawing>
      </w:r>
    </w:p>
    <w:p w:rsidR="002957C7" w:rsidRPr="00AB0442" w:rsidRDefault="002957C7" w:rsidP="00AB0442">
      <w:pPr>
        <w:pStyle w:val="a3"/>
        <w:spacing w:before="0" w:beforeAutospacing="0" w:after="0" w:afterAutospacing="0" w:line="276" w:lineRule="auto"/>
        <w:contextualSpacing/>
        <w:jc w:val="both"/>
        <w:rPr>
          <w:b/>
          <w:bCs/>
        </w:rPr>
      </w:pPr>
    </w:p>
    <w:p w:rsidR="00157F98" w:rsidRPr="00AB0442" w:rsidRDefault="00157F98" w:rsidP="00AB0442">
      <w:pPr>
        <w:pStyle w:val="a3"/>
        <w:spacing w:before="0" w:beforeAutospacing="0" w:after="0" w:afterAutospacing="0" w:line="276" w:lineRule="auto"/>
        <w:contextualSpacing/>
        <w:jc w:val="both"/>
        <w:rPr>
          <w:b/>
          <w:bCs/>
        </w:rPr>
      </w:pPr>
    </w:p>
    <w:p w:rsidR="00067560" w:rsidRPr="00AB0442" w:rsidRDefault="00067560" w:rsidP="004412C9">
      <w:pPr>
        <w:spacing w:line="276" w:lineRule="auto"/>
        <w:contextualSpacing/>
        <w:jc w:val="center"/>
        <w:rPr>
          <w:b/>
          <w:bCs/>
        </w:rPr>
      </w:pPr>
      <w:r w:rsidRPr="00AB0442">
        <w:rPr>
          <w:b/>
          <w:bCs/>
        </w:rPr>
        <w:lastRenderedPageBreak/>
        <w:t>ПРАКТИЧЕСКОЕ ЗАНЯТИЕ № 16</w:t>
      </w:r>
    </w:p>
    <w:p w:rsidR="00067560" w:rsidRPr="00AB0442" w:rsidRDefault="00067560" w:rsidP="00441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center"/>
        <w:rPr>
          <w:bCs/>
        </w:rPr>
      </w:pPr>
      <w:r w:rsidRPr="00AB0442">
        <w:rPr>
          <w:bCs/>
        </w:rPr>
        <w:t>Раздел 2. Строительные чертежи</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rPr>
          <w:bCs/>
          <w:iCs/>
        </w:rPr>
      </w:pPr>
      <w:r w:rsidRPr="00AB0442">
        <w:rPr>
          <w:b/>
          <w:bCs/>
        </w:rPr>
        <w:t>Тема:</w:t>
      </w:r>
      <w:r w:rsidRPr="00AB0442">
        <w:rPr>
          <w:bCs/>
        </w:rPr>
        <w:t xml:space="preserve"> Архитектурно-строительные чертежи</w:t>
      </w:r>
      <w:r w:rsidR="004412C9">
        <w:rPr>
          <w:bCs/>
        </w:rPr>
        <w:t xml:space="preserve">. </w:t>
      </w:r>
      <w:r w:rsidR="004412C9" w:rsidRPr="004412C9">
        <w:rPr>
          <w:iCs/>
          <w:color w:val="000000"/>
        </w:rPr>
        <w:t>Вычерчивание разреза здания</w:t>
      </w:r>
      <w:r w:rsidR="004412C9">
        <w:rPr>
          <w:iCs/>
          <w:color w:val="000000"/>
        </w:rPr>
        <w:t>.</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pPr>
      <w:r w:rsidRPr="00AB0442">
        <w:rPr>
          <w:b/>
          <w:bCs/>
          <w:iCs/>
        </w:rPr>
        <w:t>Цели</w:t>
      </w:r>
      <w:r w:rsidRPr="00AB0442">
        <w:rPr>
          <w:b/>
          <w:bCs/>
        </w:rPr>
        <w:t>:</w:t>
      </w:r>
      <w:r w:rsidRPr="00AB0442">
        <w:t xml:space="preserve"> </w:t>
      </w:r>
      <w:r w:rsidR="004412C9">
        <w:t xml:space="preserve">- </w:t>
      </w:r>
      <w:r w:rsidR="004412C9">
        <w:rPr>
          <w:color w:val="000000"/>
        </w:rPr>
        <w:t>з</w:t>
      </w:r>
      <w:r w:rsidR="004412C9" w:rsidRPr="00AB0442">
        <w:rPr>
          <w:color w:val="000000"/>
        </w:rPr>
        <w:t>акрепление теоретических знаний по чертежам планов, фасадов и разрезов зданий</w:t>
      </w:r>
      <w:r w:rsidR="004412C9">
        <w:rPr>
          <w:color w:val="000000"/>
        </w:rPr>
        <w:t>;</w:t>
      </w:r>
    </w:p>
    <w:p w:rsidR="00067560" w:rsidRDefault="004412C9" w:rsidP="00AB0442">
      <w:pPr>
        <w:pStyle w:val="a3"/>
        <w:spacing w:before="0" w:beforeAutospacing="0" w:after="0" w:afterAutospacing="0" w:line="276" w:lineRule="auto"/>
        <w:contextualSpacing/>
        <w:jc w:val="both"/>
        <w:rPr>
          <w:color w:val="000000"/>
        </w:rPr>
      </w:pPr>
      <w:r>
        <w:t xml:space="preserve">- </w:t>
      </w:r>
      <w:r>
        <w:rPr>
          <w:color w:val="000000"/>
        </w:rPr>
        <w:t>п</w:t>
      </w:r>
      <w:r w:rsidRPr="00AB0442">
        <w:rPr>
          <w:color w:val="000000"/>
        </w:rPr>
        <w:t xml:space="preserve">риобретение </w:t>
      </w:r>
      <w:proofErr w:type="gramStart"/>
      <w:r w:rsidRPr="00AB0442">
        <w:rPr>
          <w:color w:val="000000"/>
        </w:rPr>
        <w:t>навыков выпо</w:t>
      </w:r>
      <w:r>
        <w:rPr>
          <w:color w:val="000000"/>
        </w:rPr>
        <w:t>лнения чертежей разрезов зданий</w:t>
      </w:r>
      <w:proofErr w:type="gramEnd"/>
      <w:r>
        <w:rPr>
          <w:color w:val="000000"/>
        </w:rPr>
        <w:t>;</w:t>
      </w:r>
    </w:p>
    <w:p w:rsidR="004412C9" w:rsidRPr="00AB0442" w:rsidRDefault="004412C9" w:rsidP="00AB0442">
      <w:pPr>
        <w:pStyle w:val="a3"/>
        <w:spacing w:before="0" w:beforeAutospacing="0" w:after="0" w:afterAutospacing="0" w:line="276" w:lineRule="auto"/>
        <w:contextualSpacing/>
        <w:jc w:val="both"/>
      </w:pPr>
      <w:r>
        <w:rPr>
          <w:color w:val="000000"/>
        </w:rPr>
        <w:t>- С</w:t>
      </w:r>
      <w:r w:rsidRPr="00AB0442">
        <w:rPr>
          <w:color w:val="000000"/>
        </w:rPr>
        <w:t>овершенствование умений работы чертежными инструментами.</w:t>
      </w: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4412C9" w:rsidRDefault="00067560" w:rsidP="004412C9">
      <w:pPr>
        <w:pStyle w:val="a3"/>
        <w:spacing w:before="0" w:beforeAutospacing="0" w:after="0" w:afterAutospacing="0" w:line="276" w:lineRule="auto"/>
        <w:contextualSpacing/>
        <w:jc w:val="both"/>
        <w:rPr>
          <w:b/>
          <w:bCs/>
        </w:rPr>
      </w:pPr>
      <w:r w:rsidRPr="00AB0442">
        <w:rPr>
          <w:b/>
          <w:bCs/>
        </w:rPr>
        <w:t>Задания:</w:t>
      </w:r>
    </w:p>
    <w:p w:rsidR="004412C9" w:rsidRDefault="0089278A" w:rsidP="004412C9">
      <w:pPr>
        <w:pStyle w:val="a3"/>
        <w:spacing w:before="0" w:beforeAutospacing="0" w:after="0" w:afterAutospacing="0" w:line="276" w:lineRule="auto"/>
        <w:contextualSpacing/>
        <w:jc w:val="both"/>
        <w:rPr>
          <w:i/>
          <w:iCs/>
          <w:color w:val="000000"/>
        </w:rPr>
      </w:pPr>
      <w:r w:rsidRPr="00AB0442">
        <w:rPr>
          <w:i/>
          <w:iCs/>
          <w:color w:val="000000"/>
        </w:rPr>
        <w:t>Содержание листа.</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В масштабе 1:100 выполнить план этажа, фасад и разрез здания.</w:t>
      </w:r>
      <w:r w:rsidR="004412C9">
        <w:rPr>
          <w:color w:val="000000"/>
        </w:rPr>
        <w:t xml:space="preserve"> </w:t>
      </w:r>
      <w:r w:rsidRPr="00AB0442">
        <w:rPr>
          <w:color w:val="000000"/>
        </w:rPr>
        <w:t>В качестве материала для наружных стен принять кирпич размером</w:t>
      </w:r>
      <w:r w:rsidR="004412C9">
        <w:rPr>
          <w:color w:val="000000"/>
        </w:rPr>
        <w:t xml:space="preserve"> </w:t>
      </w:r>
      <w:r w:rsidRPr="00AB0442">
        <w:rPr>
          <w:color w:val="000000"/>
        </w:rPr>
        <w:t>250x120x65. Толщину наружных стен принять в 2 кирпича, т. е. 510 мм,</w:t>
      </w:r>
      <w:r w:rsidR="004412C9">
        <w:rPr>
          <w:color w:val="000000"/>
        </w:rPr>
        <w:t xml:space="preserve"> </w:t>
      </w:r>
      <w:r w:rsidRPr="00AB0442">
        <w:rPr>
          <w:color w:val="000000"/>
        </w:rPr>
        <w:t>внутренние капитальные - в 1,5 кирпича - 380 мм, перегородки (независимо от материала) - 100 мм.</w:t>
      </w:r>
      <w:r w:rsidR="004412C9">
        <w:rPr>
          <w:color w:val="000000"/>
        </w:rPr>
        <w:t xml:space="preserve"> </w:t>
      </w:r>
      <w:r w:rsidRPr="00AB0442">
        <w:rPr>
          <w:color w:val="000000"/>
        </w:rPr>
        <w:t>Работу выполнить на листе чертежной бумаги A2 (594х420) карандашом.</w:t>
      </w:r>
      <w:r w:rsidR="004412C9">
        <w:rPr>
          <w:color w:val="000000"/>
        </w:rPr>
        <w:t xml:space="preserve"> </w:t>
      </w:r>
      <w:r w:rsidRPr="00AB0442">
        <w:rPr>
          <w:color w:val="000000"/>
        </w:rPr>
        <w:t>Пример выполнения задания дан на рис. 2</w:t>
      </w:r>
    </w:p>
    <w:p w:rsidR="004412C9" w:rsidRDefault="0089278A" w:rsidP="004412C9">
      <w:pPr>
        <w:pStyle w:val="a3"/>
        <w:spacing w:before="0" w:beforeAutospacing="0" w:after="0" w:afterAutospacing="0" w:line="276" w:lineRule="auto"/>
        <w:contextualSpacing/>
        <w:jc w:val="both"/>
        <w:rPr>
          <w:b/>
          <w:bCs/>
          <w:i/>
          <w:iCs/>
          <w:color w:val="000000"/>
        </w:rPr>
      </w:pPr>
      <w:r w:rsidRPr="00AB0442">
        <w:rPr>
          <w:b/>
          <w:bCs/>
          <w:i/>
          <w:iCs/>
          <w:color w:val="000000"/>
        </w:rPr>
        <w:t>Методические указания.</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Последовательность вычерчивания разреза</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1. Проводят координационные оси основных несущих конструкций стен в</w:t>
      </w:r>
      <w:r w:rsidR="004412C9">
        <w:rPr>
          <w:color w:val="000000"/>
        </w:rPr>
        <w:t xml:space="preserve"> </w:t>
      </w:r>
      <w:r w:rsidRPr="00AB0442">
        <w:rPr>
          <w:color w:val="000000"/>
        </w:rPr>
        <w:t>соответствии с планом и направлением секущей плоскости.</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2. Перпендикулярно к координационным осям прочерчивают</w:t>
      </w:r>
      <w:r w:rsidR="004412C9">
        <w:rPr>
          <w:color w:val="000000"/>
        </w:rPr>
        <w:t xml:space="preserve"> </w:t>
      </w:r>
      <w:r w:rsidRPr="00AB0442">
        <w:rPr>
          <w:color w:val="000000"/>
        </w:rPr>
        <w:t>горизонтальные уровни поверхности земли, пола всех этажей. Высота этажа</w:t>
      </w:r>
      <w:r w:rsidR="004412C9">
        <w:rPr>
          <w:color w:val="000000"/>
        </w:rPr>
        <w:t xml:space="preserve"> </w:t>
      </w:r>
      <w:r w:rsidRPr="00AB0442">
        <w:rPr>
          <w:color w:val="000000"/>
        </w:rPr>
        <w:t>измеряется от уровня пола нижележащего этажа до уровня пола вышележащего этажа.</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3. Наносят толщину наружных и внутренних стен, перегородок.</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4. Наносят оконные и дверные проемы.</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5. Вычерчивают конструктивные части здания: фундамент, цоколь,</w:t>
      </w:r>
      <w:r w:rsidR="004412C9">
        <w:rPr>
          <w:color w:val="000000"/>
        </w:rPr>
        <w:t xml:space="preserve"> </w:t>
      </w:r>
      <w:r w:rsidRPr="00AB0442">
        <w:rPr>
          <w:color w:val="000000"/>
        </w:rPr>
        <w:t>междуэтажные и чердачные перекрытия, крышу, лестницы.</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При выполнении поперечного разреза секущие плоскости располагают перпендикулярно коньку крыши, так чтобы в разрез попали оконные и</w:t>
      </w:r>
      <w:r w:rsidR="004412C9">
        <w:rPr>
          <w:color w:val="000000"/>
        </w:rPr>
        <w:t xml:space="preserve"> </w:t>
      </w:r>
      <w:r w:rsidRPr="00AB0442">
        <w:rPr>
          <w:color w:val="000000"/>
        </w:rPr>
        <w:t>дверные проемы, лестничные клетки, вну</w:t>
      </w:r>
      <w:r w:rsidR="004412C9">
        <w:rPr>
          <w:color w:val="000000"/>
        </w:rPr>
        <w:t>тренние стены и другие конструк</w:t>
      </w:r>
      <w:r w:rsidRPr="00AB0442">
        <w:rPr>
          <w:color w:val="000000"/>
        </w:rPr>
        <w:t>тивные элементы здания.</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При вычерчивании разреза все построения выполняют тонкими линиями в следующем порядке:</w:t>
      </w:r>
      <w:r w:rsidR="004412C9">
        <w:rPr>
          <w:color w:val="000000"/>
        </w:rPr>
        <w:t xml:space="preserve"> </w:t>
      </w:r>
      <w:r w:rsidRPr="00AB0442">
        <w:rPr>
          <w:color w:val="000000"/>
        </w:rPr>
        <w:t>Проводим горизонтальную прямую, которую принимаем на уровень</w:t>
      </w:r>
      <w:r w:rsidR="004412C9">
        <w:rPr>
          <w:color w:val="000000"/>
        </w:rPr>
        <w:t xml:space="preserve"> </w:t>
      </w:r>
      <w:r w:rsidRPr="00AB0442">
        <w:rPr>
          <w:color w:val="000000"/>
        </w:rPr>
        <w:t>чистого пола первого этажа, т. е. ее уровень равняется отметке 0,000.</w:t>
      </w:r>
      <w:r w:rsidR="004412C9">
        <w:rPr>
          <w:color w:val="000000"/>
        </w:rPr>
        <w:t xml:space="preserve"> </w:t>
      </w:r>
      <w:r w:rsidRPr="00AB0442">
        <w:rPr>
          <w:color w:val="000000"/>
        </w:rPr>
        <w:t>По линии чистого пола откла</w:t>
      </w:r>
      <w:r w:rsidR="004412C9">
        <w:rPr>
          <w:color w:val="000000"/>
        </w:rPr>
        <w:t>дываем расстояния между соответ</w:t>
      </w:r>
      <w:r w:rsidRPr="00AB0442">
        <w:rPr>
          <w:color w:val="000000"/>
        </w:rPr>
        <w:t>ствующими осями. Эти размеры берем с чертежа плана здания. Проводим</w:t>
      </w:r>
      <w:r w:rsidR="004412C9">
        <w:rPr>
          <w:color w:val="000000"/>
        </w:rPr>
        <w:t xml:space="preserve"> </w:t>
      </w:r>
      <w:r w:rsidRPr="00AB0442">
        <w:rPr>
          <w:color w:val="000000"/>
        </w:rPr>
        <w:t>координационные оси наружных и внутренних капитальных стен. Маркировку осей надо взять в соответствии с положением секущих плоскостей на плане этажа (рис. 1).</w:t>
      </w:r>
      <w:r w:rsidR="004412C9">
        <w:rPr>
          <w:color w:val="000000"/>
        </w:rPr>
        <w:t xml:space="preserve"> </w:t>
      </w:r>
      <w:r w:rsidRPr="00AB0442">
        <w:rPr>
          <w:color w:val="000000"/>
        </w:rPr>
        <w:t>Перпендикулярно координационным осям проводим горизонтальные линии уровней: поверхности земли, пола и потолка всех этажей, верха чердачного перекрытия.</w:t>
      </w:r>
      <w:r w:rsidR="004412C9">
        <w:rPr>
          <w:color w:val="000000"/>
        </w:rPr>
        <w:t xml:space="preserve"> </w:t>
      </w:r>
      <w:r w:rsidRPr="00AB0442">
        <w:rPr>
          <w:color w:val="000000"/>
        </w:rPr>
        <w:t>На архитектурных разрезах конструкции зданий детально не изображают, показывают только их внешние контуры. Междуэтажное перекрытие</w:t>
      </w:r>
      <w:r w:rsidR="004412C9">
        <w:rPr>
          <w:color w:val="000000"/>
        </w:rPr>
        <w:t xml:space="preserve"> </w:t>
      </w:r>
      <w:r w:rsidRPr="00AB0442">
        <w:rPr>
          <w:color w:val="000000"/>
        </w:rPr>
        <w:t>показывают двумя линиями - линией пола второго этажа и линией потолка</w:t>
      </w:r>
      <w:r w:rsidR="004412C9">
        <w:rPr>
          <w:color w:val="000000"/>
        </w:rPr>
        <w:t xml:space="preserve"> </w:t>
      </w:r>
      <w:r w:rsidRPr="00AB0442">
        <w:rPr>
          <w:color w:val="000000"/>
        </w:rPr>
        <w:t xml:space="preserve">первого этажа. </w:t>
      </w:r>
      <w:proofErr w:type="gramStart"/>
      <w:r w:rsidRPr="00AB0442">
        <w:rPr>
          <w:color w:val="000000"/>
        </w:rPr>
        <w:t>Пол первого</w:t>
      </w:r>
      <w:proofErr w:type="gramEnd"/>
      <w:r w:rsidRPr="00AB0442">
        <w:rPr>
          <w:color w:val="000000"/>
        </w:rPr>
        <w:t xml:space="preserve"> этажа показы</w:t>
      </w:r>
      <w:r w:rsidR="004412C9">
        <w:rPr>
          <w:color w:val="000000"/>
        </w:rPr>
        <w:t>вают одной линией. Также показы</w:t>
      </w:r>
      <w:r w:rsidRPr="00AB0442">
        <w:rPr>
          <w:color w:val="000000"/>
        </w:rPr>
        <w:t xml:space="preserve">вают карниз как необходимый переход от стены </w:t>
      </w:r>
      <w:proofErr w:type="gramStart"/>
      <w:r w:rsidRPr="00AB0442">
        <w:rPr>
          <w:color w:val="000000"/>
        </w:rPr>
        <w:t>к</w:t>
      </w:r>
      <w:proofErr w:type="gramEnd"/>
      <w:r w:rsidRPr="00AB0442">
        <w:rPr>
          <w:color w:val="000000"/>
        </w:rPr>
        <w:t xml:space="preserve"> кровли.</w:t>
      </w:r>
      <w:r w:rsidR="004412C9">
        <w:rPr>
          <w:color w:val="000000"/>
        </w:rPr>
        <w:t xml:space="preserve"> </w:t>
      </w:r>
      <w:r w:rsidRPr="00AB0442">
        <w:rPr>
          <w:color w:val="000000"/>
        </w:rPr>
        <w:t>Наносим тонкими линиями контуры наружных стен, перегородок, которые попадают в разрез. Элементы, расположенные за секущей плоскостью, изображают не все, а только те, которые находятся в непосредственной</w:t>
      </w:r>
      <w:r w:rsidR="004412C9">
        <w:rPr>
          <w:color w:val="000000"/>
        </w:rPr>
        <w:t xml:space="preserve"> </w:t>
      </w:r>
      <w:r w:rsidRPr="00AB0442">
        <w:rPr>
          <w:color w:val="000000"/>
        </w:rPr>
        <w:t>близости от нее: колонны, балки, открытые лестницы.</w:t>
      </w:r>
      <w:r w:rsidR="004412C9">
        <w:rPr>
          <w:color w:val="000000"/>
        </w:rPr>
        <w:t xml:space="preserve"> </w:t>
      </w:r>
      <w:r w:rsidRPr="00AB0442">
        <w:rPr>
          <w:color w:val="000000"/>
        </w:rPr>
        <w:t>Вычерчиваем вынос карниза (от стены) и цоколя, скаты крыш.</w:t>
      </w:r>
      <w:r w:rsidR="004412C9">
        <w:rPr>
          <w:color w:val="000000"/>
        </w:rPr>
        <w:t xml:space="preserve"> </w:t>
      </w:r>
      <w:r w:rsidRPr="00AB0442">
        <w:rPr>
          <w:color w:val="000000"/>
        </w:rPr>
        <w:t xml:space="preserve">Вычерчиваем оконные и дверные проемы. При вычерчивании оконных проемов расстояние от пола до низа оконного </w:t>
      </w:r>
      <w:r w:rsidRPr="00AB0442">
        <w:rPr>
          <w:color w:val="000000"/>
        </w:rPr>
        <w:lastRenderedPageBreak/>
        <w:t>проема (подоконника) должно быть 750-800 мм, а от верха проема до потолка - около 400 мм.</w:t>
      </w:r>
      <w:r w:rsidR="004412C9">
        <w:rPr>
          <w:color w:val="000000"/>
        </w:rPr>
        <w:t xml:space="preserve"> </w:t>
      </w:r>
      <w:r w:rsidRPr="00AB0442">
        <w:rPr>
          <w:color w:val="000000"/>
        </w:rPr>
        <w:t>Расчет и графическая разбивка лестничной клетки. Высота этажа 3000 мм, высота цокольного этажа 750 мм, расстояние между координационными осями</w:t>
      </w:r>
      <w:proofErr w:type="gramStart"/>
      <w:r w:rsidRPr="00AB0442">
        <w:rPr>
          <w:color w:val="000000"/>
        </w:rPr>
        <w:t xml:space="preserve"> Б</w:t>
      </w:r>
      <w:proofErr w:type="gramEnd"/>
      <w:r w:rsidRPr="00AB0442">
        <w:rPr>
          <w:color w:val="000000"/>
        </w:rPr>
        <w:t xml:space="preserve"> и В 6000 мм, ширина проступи 300 мм, высота </w:t>
      </w:r>
      <w:proofErr w:type="spellStart"/>
      <w:r w:rsidRPr="00AB0442">
        <w:rPr>
          <w:color w:val="000000"/>
        </w:rPr>
        <w:t>подступенка</w:t>
      </w:r>
      <w:proofErr w:type="spellEnd"/>
      <w:r w:rsidRPr="00AB0442">
        <w:rPr>
          <w:color w:val="000000"/>
        </w:rPr>
        <w:t xml:space="preserve"> 150 мм.</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1. Найдем длину лестничной клетки «в свету», т.е. от стены до стены</w:t>
      </w:r>
      <w:r w:rsidR="004412C9">
        <w:rPr>
          <w:color w:val="000000"/>
        </w:rPr>
        <w:t xml:space="preserve"> </w:t>
      </w:r>
      <w:r w:rsidRPr="00AB0442">
        <w:rPr>
          <w:color w:val="000000"/>
        </w:rPr>
        <w:t>6000-210-180=5610</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2. Высота марша 3300:2=1650</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3. Определяем число ступеней в марше: n=1650:150=11</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4. Определяем длину лестничного марша 300х(n-1)=3000</w:t>
      </w:r>
    </w:p>
    <w:p w:rsidR="004412C9" w:rsidRDefault="0089278A" w:rsidP="004412C9">
      <w:pPr>
        <w:pStyle w:val="a3"/>
        <w:spacing w:before="0" w:beforeAutospacing="0" w:after="0" w:afterAutospacing="0" w:line="276" w:lineRule="auto"/>
        <w:contextualSpacing/>
        <w:jc w:val="both"/>
        <w:rPr>
          <w:color w:val="000000"/>
        </w:rPr>
      </w:pPr>
      <w:r w:rsidRPr="00AB0442">
        <w:rPr>
          <w:color w:val="000000"/>
        </w:rPr>
        <w:t>5. Определяем ширину лестничной площадки (5610 -3000):2=1305</w:t>
      </w:r>
    </w:p>
    <w:p w:rsidR="004412C9" w:rsidRDefault="0089278A" w:rsidP="004412C9">
      <w:pPr>
        <w:pStyle w:val="a3"/>
        <w:spacing w:before="0" w:beforeAutospacing="0" w:after="0" w:afterAutospacing="0" w:line="276" w:lineRule="auto"/>
        <w:contextualSpacing/>
        <w:jc w:val="both"/>
        <w:rPr>
          <w:i/>
          <w:iCs/>
          <w:color w:val="000000"/>
        </w:rPr>
      </w:pPr>
      <w:r w:rsidRPr="00AB0442">
        <w:rPr>
          <w:i/>
          <w:iCs/>
          <w:color w:val="000000"/>
        </w:rPr>
        <w:t>Нанесение размеров.</w:t>
      </w:r>
    </w:p>
    <w:p w:rsidR="0089278A" w:rsidRPr="004412C9" w:rsidRDefault="0089278A" w:rsidP="004412C9">
      <w:pPr>
        <w:pStyle w:val="a3"/>
        <w:spacing w:before="0" w:beforeAutospacing="0" w:after="0" w:afterAutospacing="0" w:line="276" w:lineRule="auto"/>
        <w:contextualSpacing/>
        <w:jc w:val="both"/>
        <w:rPr>
          <w:b/>
          <w:bCs/>
        </w:rPr>
      </w:pPr>
      <w:r w:rsidRPr="00AB0442">
        <w:rPr>
          <w:color w:val="000000"/>
        </w:rPr>
        <w:t>Проводим выносные и размерные линии, вычерчиваем знаки высотных отметок.</w:t>
      </w:r>
      <w:r w:rsidR="004412C9">
        <w:rPr>
          <w:color w:val="000000"/>
        </w:rPr>
        <w:t xml:space="preserve"> </w:t>
      </w:r>
      <w:r w:rsidRPr="00AB0442">
        <w:rPr>
          <w:color w:val="000000"/>
        </w:rPr>
        <w:t xml:space="preserve">За нулевую отметку принят чистый </w:t>
      </w:r>
      <w:proofErr w:type="gramStart"/>
      <w:r w:rsidRPr="00AB0442">
        <w:rPr>
          <w:color w:val="000000"/>
        </w:rPr>
        <w:t>пол первого</w:t>
      </w:r>
      <w:proofErr w:type="gramEnd"/>
      <w:r w:rsidRPr="00AB0442">
        <w:rPr>
          <w:color w:val="000000"/>
        </w:rPr>
        <w:t xml:space="preserve"> этажа, от него отсчитывают все остальные высотные отметки.</w:t>
      </w:r>
      <w:r w:rsidR="004412C9">
        <w:rPr>
          <w:color w:val="000000"/>
        </w:rPr>
        <w:t xml:space="preserve"> </w:t>
      </w:r>
      <w:r w:rsidRPr="00AB0442">
        <w:rPr>
          <w:color w:val="000000"/>
        </w:rPr>
        <w:t>Плоскости, лежащие выше, берут со знаком «плюс». Плоскости, лежащие ниже - берут со знаком «минус».</w:t>
      </w:r>
      <w:r w:rsidR="004412C9">
        <w:rPr>
          <w:color w:val="000000"/>
        </w:rPr>
        <w:t xml:space="preserve"> </w:t>
      </w:r>
      <w:r w:rsidRPr="00AB0442">
        <w:rPr>
          <w:color w:val="000000"/>
        </w:rPr>
        <w:t>Внутри здания показывают отметки чистого пола этажей и площадок, потолка, а также проводят размерные линии, на которых показывают</w:t>
      </w:r>
      <w:r w:rsidR="004412C9">
        <w:rPr>
          <w:color w:val="000000"/>
        </w:rPr>
        <w:t xml:space="preserve"> </w:t>
      </w:r>
      <w:r w:rsidRPr="00AB0442">
        <w:rPr>
          <w:color w:val="000000"/>
        </w:rPr>
        <w:t>высоту помещений «в свету», толщину перекрытий, размеры и привязку по</w:t>
      </w:r>
      <w:r w:rsidR="004412C9">
        <w:rPr>
          <w:color w:val="000000"/>
        </w:rPr>
        <w:t xml:space="preserve"> </w:t>
      </w:r>
      <w:r w:rsidRPr="00AB0442">
        <w:rPr>
          <w:color w:val="000000"/>
        </w:rPr>
        <w:t>высоте оконных и дверных проемов, толщ</w:t>
      </w:r>
      <w:r w:rsidR="004412C9">
        <w:rPr>
          <w:color w:val="000000"/>
        </w:rPr>
        <w:t>ину стен и их привязку к коорди</w:t>
      </w:r>
      <w:r w:rsidRPr="00AB0442">
        <w:rPr>
          <w:color w:val="000000"/>
        </w:rPr>
        <w:t>натным осям.</w:t>
      </w:r>
      <w:r w:rsidR="004412C9">
        <w:rPr>
          <w:color w:val="000000"/>
        </w:rPr>
        <w:t xml:space="preserve"> </w:t>
      </w:r>
      <w:r w:rsidRPr="00AB0442">
        <w:rPr>
          <w:color w:val="000000"/>
        </w:rPr>
        <w:t>С внешней стороны разреза на расстоянии 12-15 мм проводится размерная линия, определяющая высоту проемов, простенков, цоколя, наружного дверного проема. При этом выносные линии не должны пересекать контур</w:t>
      </w:r>
      <w:r w:rsidR="004412C9">
        <w:rPr>
          <w:color w:val="000000"/>
        </w:rPr>
        <w:t xml:space="preserve"> </w:t>
      </w:r>
      <w:r w:rsidRPr="00AB0442">
        <w:rPr>
          <w:color w:val="000000"/>
        </w:rPr>
        <w:t>чертежа разреза. На расстоянии 10-15 мм от размерной цепочки наносятся высотные отметки уровня земли, свеса крыши, конька здания.</w:t>
      </w:r>
      <w:r w:rsidR="004412C9">
        <w:rPr>
          <w:color w:val="000000"/>
        </w:rPr>
        <w:t xml:space="preserve"> </w:t>
      </w:r>
      <w:r w:rsidRPr="00AB0442">
        <w:rPr>
          <w:color w:val="000000"/>
        </w:rPr>
        <w:t>Полочка отметки должна быть повернута наружу. Для удобства размещения отметок следует провести две тонкие вертикальные линии. На одной располагается знак отметки, другая ограничивает ширину полочки.</w:t>
      </w:r>
      <w:r w:rsidR="004412C9">
        <w:rPr>
          <w:color w:val="000000"/>
        </w:rPr>
        <w:t xml:space="preserve"> </w:t>
      </w:r>
      <w:r w:rsidRPr="00AB0442">
        <w:rPr>
          <w:color w:val="000000"/>
        </w:rPr>
        <w:t>Высотная отметка стрелкой обращена вверх или вниз и опирается на линию выноску того или иного уровня. Отметки указывают в метрах с тремя</w:t>
      </w:r>
      <w:r w:rsidR="004412C9">
        <w:rPr>
          <w:color w:val="000000"/>
        </w:rPr>
        <w:t xml:space="preserve"> </w:t>
      </w:r>
      <w:r w:rsidRPr="00AB0442">
        <w:rPr>
          <w:color w:val="000000"/>
        </w:rPr>
        <w:t>десятичными знаками.</w:t>
      </w:r>
      <w:r w:rsidR="004412C9">
        <w:rPr>
          <w:color w:val="000000"/>
        </w:rPr>
        <w:t xml:space="preserve"> </w:t>
      </w:r>
      <w:r w:rsidRPr="00AB0442">
        <w:rPr>
          <w:color w:val="000000"/>
        </w:rPr>
        <w:t>На разрезах размерными линиями показывают размеры между соседними координационными осями и между крайними осями. Оси маркируют в соответствии с планом этажа.</w:t>
      </w:r>
      <w:r w:rsidR="004412C9">
        <w:rPr>
          <w:color w:val="000000"/>
        </w:rPr>
        <w:t xml:space="preserve"> </w:t>
      </w:r>
      <w:r w:rsidRPr="00AB0442">
        <w:rPr>
          <w:color w:val="000000"/>
        </w:rPr>
        <w:t>Обводка чертежа разреза здания.</w:t>
      </w:r>
      <w:r w:rsidR="004412C9">
        <w:rPr>
          <w:color w:val="000000"/>
        </w:rPr>
        <w:t xml:space="preserve"> </w:t>
      </w:r>
      <w:r w:rsidRPr="00AB0442">
        <w:rPr>
          <w:color w:val="000000"/>
        </w:rPr>
        <w:t>Конструктивные элементы зданий расположенные в секущей плоскости обводят линией толщиной S=0,8-l мм и не штрихуют, если они выполнены из материала, который для данного здания является основным. Штрихуют те элементы здания, которые выполнены из материала неосновного для данного здания в соответствии с ГОСТ 2.306-68.</w:t>
      </w:r>
      <w:r w:rsidR="004412C9">
        <w:rPr>
          <w:color w:val="000000"/>
        </w:rPr>
        <w:t xml:space="preserve"> </w:t>
      </w:r>
      <w:r w:rsidRPr="00AB0442">
        <w:rPr>
          <w:color w:val="000000"/>
        </w:rPr>
        <w:t>Последовательность вычерчивания разреза здания дана на рис. 1.</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Default="0089278A" w:rsidP="00AB0442">
      <w:pPr>
        <w:shd w:val="clear" w:color="auto" w:fill="FFFFFF"/>
        <w:spacing w:before="100" w:beforeAutospacing="1" w:after="100" w:afterAutospacing="1" w:line="276" w:lineRule="auto"/>
        <w:contextualSpacing/>
        <w:jc w:val="both"/>
        <w:rPr>
          <w:color w:val="000000"/>
        </w:rPr>
      </w:pPr>
      <w:r w:rsidRPr="00AB0442">
        <w:rPr>
          <w:noProof/>
          <w:color w:val="000000"/>
        </w:rPr>
        <w:lastRenderedPageBreak/>
        <w:drawing>
          <wp:inline distT="0" distB="0" distL="0" distR="0">
            <wp:extent cx="5994286" cy="7336465"/>
            <wp:effectExtent l="19050" t="0" r="6464" b="0"/>
            <wp:docPr id="46" name="Рисунок 16" descr="hello_html_1d481e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1d481ede.png"/>
                    <pic:cNvPicPr>
                      <a:picLocks noChangeAspect="1" noChangeArrowheads="1"/>
                    </pic:cNvPicPr>
                  </pic:nvPicPr>
                  <pic:blipFill>
                    <a:blip r:embed="rId35" cstate="print"/>
                    <a:srcRect/>
                    <a:stretch>
                      <a:fillRect/>
                    </a:stretch>
                  </pic:blipFill>
                  <pic:spPr bwMode="auto">
                    <a:xfrm>
                      <a:off x="0" y="0"/>
                      <a:ext cx="6001426" cy="7345204"/>
                    </a:xfrm>
                    <a:prstGeom prst="rect">
                      <a:avLst/>
                    </a:prstGeom>
                    <a:noFill/>
                    <a:ln w="9525">
                      <a:noFill/>
                      <a:miter lim="800000"/>
                      <a:headEnd/>
                      <a:tailEnd/>
                    </a:ln>
                  </pic:spPr>
                </pic:pic>
              </a:graphicData>
            </a:graphic>
          </wp:inline>
        </w:drawing>
      </w:r>
    </w:p>
    <w:p w:rsidR="004412C9" w:rsidRPr="00AB0442" w:rsidRDefault="004412C9"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b/>
          <w:bCs/>
          <w:i/>
          <w:iCs/>
          <w:color w:val="000000"/>
        </w:rPr>
        <w:t>Рис 1</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noProof/>
          <w:color w:val="000000"/>
        </w:rPr>
        <w:lastRenderedPageBreak/>
        <w:drawing>
          <wp:inline distT="0" distB="0" distL="0" distR="0">
            <wp:extent cx="5931535" cy="2838450"/>
            <wp:effectExtent l="19050" t="0" r="0" b="0"/>
            <wp:docPr id="47" name="Рисунок 17" descr="hello_html_76ac4c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76ac4c43.png"/>
                    <pic:cNvPicPr>
                      <a:picLocks noChangeAspect="1" noChangeArrowheads="1"/>
                    </pic:cNvPicPr>
                  </pic:nvPicPr>
                  <pic:blipFill>
                    <a:blip r:embed="rId36" cstate="print"/>
                    <a:srcRect/>
                    <a:stretch>
                      <a:fillRect/>
                    </a:stretch>
                  </pic:blipFill>
                  <pic:spPr bwMode="auto">
                    <a:xfrm>
                      <a:off x="0" y="0"/>
                      <a:ext cx="5931535" cy="2838450"/>
                    </a:xfrm>
                    <a:prstGeom prst="rect">
                      <a:avLst/>
                    </a:prstGeom>
                    <a:noFill/>
                    <a:ln w="9525">
                      <a:noFill/>
                      <a:miter lim="800000"/>
                      <a:headEnd/>
                      <a:tailEnd/>
                    </a:ln>
                  </pic:spPr>
                </pic:pic>
              </a:graphicData>
            </a:graphic>
          </wp:inline>
        </w:drawing>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5947410" cy="2767330"/>
            <wp:effectExtent l="19050" t="0" r="0" b="0"/>
            <wp:docPr id="48" name="Рисунок 18" descr="hello_html_m7c2f33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ello_html_m7c2f3312.png"/>
                    <pic:cNvPicPr>
                      <a:picLocks noChangeAspect="1" noChangeArrowheads="1"/>
                    </pic:cNvPicPr>
                  </pic:nvPicPr>
                  <pic:blipFill>
                    <a:blip r:embed="rId37" cstate="print"/>
                    <a:srcRect/>
                    <a:stretch>
                      <a:fillRect/>
                    </a:stretch>
                  </pic:blipFill>
                  <pic:spPr bwMode="auto">
                    <a:xfrm>
                      <a:off x="0" y="0"/>
                      <a:ext cx="5947410" cy="2767330"/>
                    </a:xfrm>
                    <a:prstGeom prst="rect">
                      <a:avLst/>
                    </a:prstGeom>
                    <a:noFill/>
                    <a:ln w="9525">
                      <a:noFill/>
                      <a:miter lim="800000"/>
                      <a:headEnd/>
                      <a:tailEnd/>
                    </a:ln>
                  </pic:spPr>
                </pic:pic>
              </a:graphicData>
            </a:graphic>
          </wp:inline>
        </w:drawing>
      </w:r>
    </w:p>
    <w:p w:rsidR="0089278A" w:rsidRDefault="0089278A"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5947410" cy="2759075"/>
            <wp:effectExtent l="19050" t="0" r="0" b="0"/>
            <wp:docPr id="49" name="Рисунок 19" descr="hello_html_m254db8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ello_html_m254db8a4.png"/>
                    <pic:cNvPicPr>
                      <a:picLocks noChangeAspect="1" noChangeArrowheads="1"/>
                    </pic:cNvPicPr>
                  </pic:nvPicPr>
                  <pic:blipFill>
                    <a:blip r:embed="rId38" cstate="print"/>
                    <a:srcRect/>
                    <a:stretch>
                      <a:fillRect/>
                    </a:stretch>
                  </pic:blipFill>
                  <pic:spPr bwMode="auto">
                    <a:xfrm>
                      <a:off x="0" y="0"/>
                      <a:ext cx="5947410" cy="2759075"/>
                    </a:xfrm>
                    <a:prstGeom prst="rect">
                      <a:avLst/>
                    </a:prstGeom>
                    <a:noFill/>
                    <a:ln w="9525">
                      <a:noFill/>
                      <a:miter lim="800000"/>
                      <a:headEnd/>
                      <a:tailEnd/>
                    </a:ln>
                  </pic:spPr>
                </pic:pic>
              </a:graphicData>
            </a:graphic>
          </wp:inline>
        </w:drawing>
      </w:r>
    </w:p>
    <w:p w:rsidR="004412C9" w:rsidRPr="00AB0442" w:rsidRDefault="004412C9"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b/>
          <w:bCs/>
          <w:color w:val="000000"/>
        </w:rPr>
        <w:t>Рис 2.</w:t>
      </w:r>
    </w:p>
    <w:p w:rsidR="00067560" w:rsidRDefault="00067560" w:rsidP="00AB0442">
      <w:pPr>
        <w:spacing w:line="276" w:lineRule="auto"/>
        <w:contextualSpacing/>
        <w:jc w:val="both"/>
        <w:rPr>
          <w:color w:val="000000"/>
        </w:rPr>
      </w:pPr>
    </w:p>
    <w:p w:rsidR="004412C9" w:rsidRPr="00AB0442" w:rsidRDefault="004412C9" w:rsidP="00AB0442">
      <w:pPr>
        <w:spacing w:line="276" w:lineRule="auto"/>
        <w:contextualSpacing/>
        <w:jc w:val="both"/>
      </w:pPr>
    </w:p>
    <w:p w:rsidR="00067560" w:rsidRPr="00AB0442" w:rsidRDefault="00067560" w:rsidP="004412C9">
      <w:pPr>
        <w:spacing w:line="276" w:lineRule="auto"/>
        <w:contextualSpacing/>
        <w:jc w:val="center"/>
        <w:rPr>
          <w:b/>
          <w:bCs/>
        </w:rPr>
      </w:pPr>
      <w:r w:rsidRPr="00AB0442">
        <w:rPr>
          <w:b/>
          <w:bCs/>
        </w:rPr>
        <w:lastRenderedPageBreak/>
        <w:t>ПРАКТИЧЕСКОЕ ЗАНЯТИЕ № 17</w:t>
      </w:r>
    </w:p>
    <w:p w:rsidR="00067560" w:rsidRPr="00AB0442" w:rsidRDefault="00067560" w:rsidP="00441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center"/>
        <w:rPr>
          <w:bCs/>
        </w:rPr>
      </w:pPr>
      <w:r w:rsidRPr="004412C9">
        <w:rPr>
          <w:b/>
          <w:bCs/>
        </w:rPr>
        <w:t>Раздел 2</w:t>
      </w:r>
      <w:r w:rsidRPr="00AB0442">
        <w:rPr>
          <w:bCs/>
        </w:rPr>
        <w:t>. Строительные чертежи</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rPr>
          <w:bCs/>
          <w:iCs/>
        </w:rPr>
      </w:pPr>
      <w:r w:rsidRPr="00AB0442">
        <w:rPr>
          <w:b/>
          <w:bCs/>
        </w:rPr>
        <w:t>Тема:</w:t>
      </w:r>
      <w:r w:rsidRPr="00AB0442">
        <w:rPr>
          <w:bCs/>
        </w:rPr>
        <w:t xml:space="preserve"> Архитектурно-строительные чертежи</w:t>
      </w:r>
      <w:r w:rsidR="004412C9">
        <w:rPr>
          <w:bCs/>
        </w:rPr>
        <w:t xml:space="preserve">. </w:t>
      </w:r>
      <w:r w:rsidR="004412C9" w:rsidRPr="004412C9">
        <w:rPr>
          <w:iCs/>
          <w:color w:val="000000"/>
        </w:rPr>
        <w:t>Чертежи водопровода и канализации</w:t>
      </w:r>
      <w:r w:rsidR="004412C9">
        <w:rPr>
          <w:iCs/>
          <w:color w:val="000000"/>
        </w:rPr>
        <w:t>.</w:t>
      </w:r>
    </w:p>
    <w:p w:rsidR="004412C9" w:rsidRPr="00AB0442" w:rsidRDefault="00067560" w:rsidP="004412C9">
      <w:pPr>
        <w:shd w:val="clear" w:color="auto" w:fill="FFFFFF"/>
        <w:spacing w:before="100" w:beforeAutospacing="1" w:after="100" w:afterAutospacing="1" w:line="276" w:lineRule="auto"/>
        <w:contextualSpacing/>
        <w:jc w:val="both"/>
        <w:rPr>
          <w:color w:val="000000"/>
        </w:rPr>
      </w:pPr>
      <w:r w:rsidRPr="00AB0442">
        <w:rPr>
          <w:b/>
          <w:bCs/>
          <w:iCs/>
        </w:rPr>
        <w:t>Цели</w:t>
      </w:r>
      <w:r w:rsidRPr="00AB0442">
        <w:rPr>
          <w:b/>
          <w:bCs/>
        </w:rPr>
        <w:t>:</w:t>
      </w:r>
      <w:r w:rsidRPr="00AB0442">
        <w:t xml:space="preserve"> </w:t>
      </w:r>
      <w:r w:rsidR="004412C9">
        <w:t xml:space="preserve">- </w:t>
      </w:r>
      <w:r w:rsidR="004412C9">
        <w:rPr>
          <w:color w:val="000000"/>
        </w:rPr>
        <w:t>п</w:t>
      </w:r>
      <w:r w:rsidR="004412C9" w:rsidRPr="00AB0442">
        <w:rPr>
          <w:color w:val="000000"/>
        </w:rPr>
        <w:t>ознакомиться с назначением и содержанием чертежей санитарно-технических с</w:t>
      </w:r>
      <w:r w:rsidR="004412C9">
        <w:rPr>
          <w:color w:val="000000"/>
        </w:rPr>
        <w:t>истем;</w:t>
      </w:r>
    </w:p>
    <w:p w:rsidR="00067560" w:rsidRPr="00AB0442" w:rsidRDefault="004412C9"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pPr>
      <w:r>
        <w:t xml:space="preserve">- </w:t>
      </w:r>
      <w:r>
        <w:rPr>
          <w:color w:val="000000"/>
        </w:rPr>
        <w:t>п</w:t>
      </w:r>
      <w:r w:rsidRPr="00AB0442">
        <w:rPr>
          <w:color w:val="000000"/>
        </w:rPr>
        <w:t>риобрести навыки выполнения чертежей водопровода и канализации</w:t>
      </w:r>
      <w:r>
        <w:rPr>
          <w:color w:val="000000"/>
        </w:rPr>
        <w:t>;</w:t>
      </w:r>
    </w:p>
    <w:p w:rsidR="00067560" w:rsidRPr="00AB0442" w:rsidRDefault="004412C9" w:rsidP="00AB0442">
      <w:pPr>
        <w:pStyle w:val="a3"/>
        <w:spacing w:before="0" w:beforeAutospacing="0" w:after="0" w:afterAutospacing="0" w:line="276" w:lineRule="auto"/>
        <w:contextualSpacing/>
        <w:jc w:val="both"/>
      </w:pPr>
      <w:r>
        <w:t xml:space="preserve">- </w:t>
      </w:r>
      <w:r>
        <w:rPr>
          <w:color w:val="000000"/>
        </w:rPr>
        <w:t>в</w:t>
      </w:r>
      <w:r w:rsidRPr="00AB0442">
        <w:rPr>
          <w:color w:val="000000"/>
        </w:rPr>
        <w:t>оспитание любви к избранной профессии.</w:t>
      </w: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4412C9" w:rsidRDefault="00067560" w:rsidP="004412C9">
      <w:pPr>
        <w:pStyle w:val="a3"/>
        <w:spacing w:before="0" w:beforeAutospacing="0" w:after="0" w:afterAutospacing="0" w:line="276" w:lineRule="auto"/>
        <w:contextualSpacing/>
        <w:jc w:val="both"/>
        <w:rPr>
          <w:b/>
          <w:bCs/>
        </w:rPr>
      </w:pPr>
      <w:r w:rsidRPr="00AB0442">
        <w:rPr>
          <w:b/>
          <w:bCs/>
        </w:rPr>
        <w:t>Задания:</w:t>
      </w:r>
    </w:p>
    <w:p w:rsidR="004412C9" w:rsidRDefault="0089278A" w:rsidP="004412C9">
      <w:pPr>
        <w:pStyle w:val="a3"/>
        <w:spacing w:before="0" w:beforeAutospacing="0" w:after="0" w:afterAutospacing="0" w:line="276" w:lineRule="auto"/>
        <w:contextualSpacing/>
        <w:jc w:val="both"/>
        <w:rPr>
          <w:i/>
          <w:color w:val="000000"/>
        </w:rPr>
      </w:pPr>
      <w:r w:rsidRPr="004412C9">
        <w:rPr>
          <w:i/>
          <w:color w:val="000000"/>
        </w:rPr>
        <w:t>Содержание листа</w:t>
      </w:r>
    </w:p>
    <w:p w:rsidR="00AD1B9E" w:rsidRDefault="0089278A" w:rsidP="00AD1B9E">
      <w:pPr>
        <w:pStyle w:val="a3"/>
        <w:spacing w:before="0" w:beforeAutospacing="0" w:after="0" w:afterAutospacing="0" w:line="276" w:lineRule="auto"/>
        <w:contextualSpacing/>
        <w:jc w:val="both"/>
        <w:rPr>
          <w:color w:val="000000"/>
        </w:rPr>
      </w:pPr>
      <w:r w:rsidRPr="00AB0442">
        <w:rPr>
          <w:color w:val="000000"/>
        </w:rPr>
        <w:t>1. В М 1:100 начертить план водопровода и канализации этажа.</w:t>
      </w:r>
    </w:p>
    <w:p w:rsidR="00AD1B9E" w:rsidRDefault="0089278A" w:rsidP="00AD1B9E">
      <w:pPr>
        <w:pStyle w:val="a3"/>
        <w:spacing w:before="0" w:beforeAutospacing="0" w:after="0" w:afterAutospacing="0" w:line="276" w:lineRule="auto"/>
        <w:contextualSpacing/>
        <w:jc w:val="both"/>
        <w:rPr>
          <w:color w:val="000000"/>
        </w:rPr>
      </w:pPr>
      <w:r w:rsidRPr="00AB0442">
        <w:rPr>
          <w:color w:val="000000"/>
        </w:rPr>
        <w:t>2. В М 1:100 начертить аксонометрическую схему водопровода для</w:t>
      </w:r>
      <w:r w:rsidR="00AD1B9E">
        <w:rPr>
          <w:color w:val="000000"/>
        </w:rPr>
        <w:t xml:space="preserve"> одной секции дома</w:t>
      </w:r>
      <w:r w:rsidRPr="00AB0442">
        <w:rPr>
          <w:color w:val="000000"/>
        </w:rPr>
        <w:t>.</w:t>
      </w:r>
    </w:p>
    <w:p w:rsidR="00AD1B9E" w:rsidRDefault="0089278A" w:rsidP="00AD1B9E">
      <w:pPr>
        <w:pStyle w:val="a3"/>
        <w:spacing w:before="0" w:beforeAutospacing="0" w:after="0" w:afterAutospacing="0" w:line="276" w:lineRule="auto"/>
        <w:contextualSpacing/>
        <w:jc w:val="both"/>
        <w:rPr>
          <w:color w:val="000000"/>
        </w:rPr>
      </w:pPr>
      <w:r w:rsidRPr="00AB0442">
        <w:rPr>
          <w:color w:val="000000"/>
        </w:rPr>
        <w:t>3. В М 1:100 начертить разрез по канализационному стояку</w:t>
      </w:r>
      <w:r w:rsidR="00AD1B9E">
        <w:rPr>
          <w:color w:val="000000"/>
        </w:rPr>
        <w:t>.</w:t>
      </w:r>
    </w:p>
    <w:p w:rsidR="00AD1B9E" w:rsidRDefault="0089278A" w:rsidP="00AD1B9E">
      <w:pPr>
        <w:pStyle w:val="a3"/>
        <w:spacing w:before="0" w:beforeAutospacing="0" w:after="0" w:afterAutospacing="0" w:line="276" w:lineRule="auto"/>
        <w:contextualSpacing/>
        <w:jc w:val="both"/>
        <w:rPr>
          <w:color w:val="000000"/>
        </w:rPr>
      </w:pPr>
      <w:r w:rsidRPr="00AB0442">
        <w:rPr>
          <w:color w:val="000000"/>
        </w:rPr>
        <w:t>4. Начертить спецификацию материалов (рис.18) и дополнить самостоятельно оставшиеся незаполненными строчки последней графы (количество) спецификации для водопровода или канализации в зависимости от варианта задания.</w:t>
      </w:r>
    </w:p>
    <w:p w:rsidR="00AD1B9E" w:rsidRDefault="0089278A" w:rsidP="00AD1B9E">
      <w:pPr>
        <w:pStyle w:val="a3"/>
        <w:spacing w:before="0" w:beforeAutospacing="0" w:after="0" w:afterAutospacing="0" w:line="276" w:lineRule="auto"/>
        <w:contextualSpacing/>
        <w:jc w:val="both"/>
        <w:rPr>
          <w:b/>
          <w:bCs/>
          <w:i/>
          <w:iCs/>
          <w:color w:val="000000"/>
        </w:rPr>
      </w:pPr>
      <w:r w:rsidRPr="00AB0442">
        <w:rPr>
          <w:b/>
          <w:bCs/>
          <w:i/>
          <w:iCs/>
          <w:color w:val="000000"/>
        </w:rPr>
        <w:t>Методические указания</w:t>
      </w:r>
    </w:p>
    <w:p w:rsidR="00AD1B9E" w:rsidRDefault="0089278A" w:rsidP="00AD1B9E">
      <w:pPr>
        <w:pStyle w:val="a3"/>
        <w:spacing w:before="0" w:beforeAutospacing="0" w:after="0" w:afterAutospacing="0" w:line="276" w:lineRule="auto"/>
        <w:contextualSpacing/>
        <w:jc w:val="both"/>
        <w:rPr>
          <w:color w:val="000000"/>
        </w:rPr>
      </w:pPr>
      <w:r w:rsidRPr="00AB0442">
        <w:rPr>
          <w:color w:val="000000"/>
        </w:rPr>
        <w:t>Работу выполнить на листе формата А</w:t>
      </w:r>
      <w:proofErr w:type="gramStart"/>
      <w:r w:rsidRPr="00AB0442">
        <w:rPr>
          <w:color w:val="000000"/>
        </w:rPr>
        <w:t>2</w:t>
      </w:r>
      <w:proofErr w:type="gramEnd"/>
      <w:r w:rsidRPr="00AB0442">
        <w:rPr>
          <w:color w:val="000000"/>
        </w:rPr>
        <w:t>, пример компоновки и выполнения дан на рис. 17,. номер варианта соответствует последней цифре учебного шифра студента. Планы этажей показаны на рис. 16, аксонометрическая схема водопровода и разрезы по канализации показаны на рис. 17.</w:t>
      </w:r>
    </w:p>
    <w:p w:rsidR="0089278A" w:rsidRPr="00AD1B9E" w:rsidRDefault="0089278A" w:rsidP="00AD1B9E">
      <w:pPr>
        <w:pStyle w:val="a3"/>
        <w:spacing w:before="0" w:beforeAutospacing="0" w:after="0" w:afterAutospacing="0" w:line="276" w:lineRule="auto"/>
        <w:contextualSpacing/>
        <w:jc w:val="both"/>
        <w:rPr>
          <w:b/>
          <w:bCs/>
          <w:i/>
        </w:rPr>
      </w:pPr>
      <w:r w:rsidRPr="00AB0442">
        <w:rPr>
          <w:color w:val="000000"/>
        </w:rPr>
        <w:t>Условные графические обозначения элементов водопровода и канализации</w:t>
      </w:r>
      <w:r w:rsidR="00AD1B9E">
        <w:rPr>
          <w:color w:val="000000"/>
        </w:rPr>
        <w:t>,</w:t>
      </w:r>
      <w:r w:rsidRPr="00AB0442">
        <w:rPr>
          <w:color w:val="000000"/>
        </w:rPr>
        <w:t xml:space="preserve"> показанные на плане, разрезе и аксонометрической схеме, должны</w:t>
      </w:r>
      <w:r w:rsidR="00AD1B9E">
        <w:rPr>
          <w:color w:val="000000"/>
        </w:rPr>
        <w:t xml:space="preserve"> </w:t>
      </w:r>
      <w:r w:rsidRPr="00AB0442">
        <w:rPr>
          <w:color w:val="000000"/>
        </w:rPr>
        <w:t xml:space="preserve">соответствовать </w:t>
      </w:r>
      <w:proofErr w:type="spellStart"/>
      <w:r w:rsidRPr="00AB0442">
        <w:rPr>
          <w:color w:val="000000"/>
        </w:rPr>
        <w:t>ГОСТам</w:t>
      </w:r>
      <w:proofErr w:type="spellEnd"/>
      <w:r w:rsidRPr="00AB0442">
        <w:rPr>
          <w:color w:val="000000"/>
        </w:rPr>
        <w:t>.</w:t>
      </w:r>
      <w:r w:rsidR="00AD1B9E">
        <w:rPr>
          <w:color w:val="000000"/>
        </w:rPr>
        <w:t xml:space="preserve"> </w:t>
      </w:r>
      <w:r w:rsidRPr="00AB0442">
        <w:rPr>
          <w:color w:val="000000"/>
        </w:rPr>
        <w:t>При обводке плана канализации и водопровода контуры плана этажа</w:t>
      </w:r>
      <w:r w:rsidR="00AD1B9E">
        <w:rPr>
          <w:color w:val="000000"/>
        </w:rPr>
        <w:t xml:space="preserve"> </w:t>
      </w:r>
      <w:r w:rsidRPr="00AB0442">
        <w:rPr>
          <w:color w:val="000000"/>
        </w:rPr>
        <w:t>следует проводить тонкими линиями толщиной S/2- S/3, а толстой линией</w:t>
      </w:r>
      <w:r w:rsidR="00AD1B9E">
        <w:rPr>
          <w:color w:val="000000"/>
        </w:rPr>
        <w:t xml:space="preserve"> </w:t>
      </w:r>
      <w:r w:rsidRPr="00AB0442">
        <w:rPr>
          <w:color w:val="000000"/>
        </w:rPr>
        <w:t>S=1мм показывать элементы водопровода и канализации. Схему водопровода</w:t>
      </w:r>
      <w:r w:rsidR="00AD1B9E">
        <w:rPr>
          <w:color w:val="000000"/>
        </w:rPr>
        <w:t xml:space="preserve"> </w:t>
      </w:r>
      <w:r w:rsidRPr="00AB0442">
        <w:rPr>
          <w:color w:val="000000"/>
        </w:rPr>
        <w:t>начертить во фронтальной изометрии, приняв показатель искажения равным</w:t>
      </w:r>
      <w:r w:rsidR="00AD1B9E">
        <w:rPr>
          <w:color w:val="000000"/>
        </w:rPr>
        <w:t xml:space="preserve"> </w:t>
      </w:r>
      <w:r w:rsidRPr="00AB0442">
        <w:rPr>
          <w:color w:val="000000"/>
        </w:rPr>
        <w:t>единице по всем аксонометрическим осям.</w:t>
      </w:r>
      <w:r w:rsidR="00AD1B9E">
        <w:rPr>
          <w:color w:val="000000"/>
        </w:rPr>
        <w:t xml:space="preserve"> </w:t>
      </w:r>
      <w:r w:rsidRPr="00AB0442">
        <w:rPr>
          <w:color w:val="000000"/>
        </w:rPr>
        <w:t>Для подсчёта количества арматур</w:t>
      </w:r>
      <w:r w:rsidR="00AD1B9E">
        <w:rPr>
          <w:color w:val="000000"/>
        </w:rPr>
        <w:t>ы и санитарно-технических прибо</w:t>
      </w:r>
      <w:r w:rsidRPr="00AB0442">
        <w:rPr>
          <w:color w:val="000000"/>
        </w:rPr>
        <w:t>ров воспользуйтесь аксонометрической схемой и разрезами по канализации,</w:t>
      </w:r>
      <w:r w:rsidR="00AD1B9E">
        <w:rPr>
          <w:color w:val="000000"/>
        </w:rPr>
        <w:t xml:space="preserve"> </w:t>
      </w:r>
      <w:r w:rsidRPr="00AB0442">
        <w:rPr>
          <w:color w:val="000000"/>
        </w:rPr>
        <w:t xml:space="preserve">а также планами этажей. На этих чертежах указаны виды </w:t>
      </w:r>
      <w:r w:rsidR="00AD1B9E">
        <w:rPr>
          <w:color w:val="000000"/>
        </w:rPr>
        <w:t>и размеры водопро</w:t>
      </w:r>
      <w:r w:rsidRPr="00AB0442">
        <w:rPr>
          <w:color w:val="000000"/>
        </w:rPr>
        <w:t>водной и канализационной арматуры и са</w:t>
      </w:r>
      <w:r w:rsidR="00AD1B9E">
        <w:rPr>
          <w:color w:val="000000"/>
        </w:rPr>
        <w:t>нитарно-технические приборы про</w:t>
      </w:r>
      <w:r w:rsidRPr="00AB0442">
        <w:rPr>
          <w:color w:val="000000"/>
        </w:rPr>
        <w:t xml:space="preserve">нумерованы, на разрезах канализации показаны буквенные индексы М-мойка, </w:t>
      </w:r>
      <w:proofErr w:type="gramStart"/>
      <w:r w:rsidRPr="00AB0442">
        <w:rPr>
          <w:color w:val="000000"/>
        </w:rPr>
        <w:t>У-</w:t>
      </w:r>
      <w:proofErr w:type="gramEnd"/>
      <w:r w:rsidRPr="00AB0442">
        <w:rPr>
          <w:color w:val="000000"/>
        </w:rPr>
        <w:t xml:space="preserve"> умывальник, В-ванная, К-унитаз.</w:t>
      </w:r>
    </w:p>
    <w:p w:rsidR="0089278A" w:rsidRPr="00AB0442" w:rsidRDefault="0089278A" w:rsidP="00AB0442">
      <w:pPr>
        <w:pStyle w:val="a3"/>
        <w:spacing w:before="0" w:beforeAutospacing="0" w:after="0" w:afterAutospacing="0" w:line="276" w:lineRule="auto"/>
        <w:contextualSpacing/>
        <w:jc w:val="both"/>
        <w:rPr>
          <w:b/>
          <w:bCs/>
        </w:rPr>
      </w:pPr>
    </w:p>
    <w:p w:rsidR="00067560" w:rsidRDefault="00067560" w:rsidP="00AB0442">
      <w:pPr>
        <w:spacing w:line="276" w:lineRule="auto"/>
        <w:contextualSpacing/>
        <w:jc w:val="both"/>
      </w:pPr>
    </w:p>
    <w:p w:rsidR="00AD1B9E" w:rsidRDefault="00AD1B9E" w:rsidP="00AB0442">
      <w:pPr>
        <w:spacing w:line="276" w:lineRule="auto"/>
        <w:contextualSpacing/>
        <w:jc w:val="both"/>
      </w:pPr>
    </w:p>
    <w:p w:rsidR="00AD1B9E" w:rsidRDefault="00AD1B9E" w:rsidP="00AB0442">
      <w:pPr>
        <w:spacing w:line="276" w:lineRule="auto"/>
        <w:contextualSpacing/>
        <w:jc w:val="both"/>
      </w:pPr>
    </w:p>
    <w:p w:rsidR="00AD1B9E" w:rsidRDefault="00AD1B9E" w:rsidP="00AB0442">
      <w:pPr>
        <w:spacing w:line="276" w:lineRule="auto"/>
        <w:contextualSpacing/>
        <w:jc w:val="both"/>
      </w:pPr>
    </w:p>
    <w:p w:rsidR="00AD1B9E" w:rsidRDefault="00AD1B9E" w:rsidP="00AB0442">
      <w:pPr>
        <w:spacing w:line="276" w:lineRule="auto"/>
        <w:contextualSpacing/>
        <w:jc w:val="both"/>
      </w:pPr>
    </w:p>
    <w:p w:rsidR="00AD1B9E" w:rsidRDefault="00AD1B9E" w:rsidP="00AB0442">
      <w:pPr>
        <w:spacing w:line="276" w:lineRule="auto"/>
        <w:contextualSpacing/>
        <w:jc w:val="both"/>
      </w:pPr>
    </w:p>
    <w:p w:rsidR="00AD1B9E" w:rsidRDefault="00AD1B9E" w:rsidP="00AB0442">
      <w:pPr>
        <w:spacing w:line="276" w:lineRule="auto"/>
        <w:contextualSpacing/>
        <w:jc w:val="both"/>
      </w:pPr>
    </w:p>
    <w:p w:rsidR="00AD1B9E" w:rsidRDefault="00AD1B9E" w:rsidP="00AB0442">
      <w:pPr>
        <w:spacing w:line="276" w:lineRule="auto"/>
        <w:contextualSpacing/>
        <w:jc w:val="both"/>
      </w:pPr>
    </w:p>
    <w:p w:rsidR="00AD1B9E" w:rsidRDefault="00AD1B9E" w:rsidP="00AB0442">
      <w:pPr>
        <w:spacing w:line="276" w:lineRule="auto"/>
        <w:contextualSpacing/>
        <w:jc w:val="both"/>
      </w:pPr>
    </w:p>
    <w:p w:rsidR="00AD1B9E" w:rsidRDefault="00AD1B9E" w:rsidP="00AB0442">
      <w:pPr>
        <w:spacing w:line="276" w:lineRule="auto"/>
        <w:contextualSpacing/>
        <w:jc w:val="both"/>
      </w:pPr>
    </w:p>
    <w:p w:rsidR="00AD1B9E" w:rsidRDefault="00AD1B9E" w:rsidP="00AB0442">
      <w:pPr>
        <w:spacing w:line="276" w:lineRule="auto"/>
        <w:contextualSpacing/>
        <w:jc w:val="both"/>
      </w:pPr>
    </w:p>
    <w:p w:rsidR="00AD1B9E" w:rsidRPr="00AB0442" w:rsidRDefault="00AD1B9E" w:rsidP="00AB0442">
      <w:pPr>
        <w:spacing w:line="276" w:lineRule="auto"/>
        <w:contextualSpacing/>
        <w:jc w:val="both"/>
      </w:pPr>
    </w:p>
    <w:p w:rsidR="00067560" w:rsidRPr="00AB0442" w:rsidRDefault="00067560" w:rsidP="00AD1B9E">
      <w:pPr>
        <w:spacing w:line="276" w:lineRule="auto"/>
        <w:contextualSpacing/>
        <w:jc w:val="center"/>
        <w:rPr>
          <w:b/>
          <w:bCs/>
        </w:rPr>
      </w:pPr>
      <w:r w:rsidRPr="00AB0442">
        <w:rPr>
          <w:b/>
          <w:bCs/>
        </w:rPr>
        <w:lastRenderedPageBreak/>
        <w:t>ПРАКТИЧЕСКОЕ ЗАНЯТИЕ № 18</w:t>
      </w:r>
    </w:p>
    <w:p w:rsidR="00067560" w:rsidRPr="00AB0442" w:rsidRDefault="00067560" w:rsidP="00AD1B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center"/>
        <w:rPr>
          <w:bCs/>
        </w:rPr>
      </w:pPr>
      <w:r w:rsidRPr="00AB0442">
        <w:rPr>
          <w:bCs/>
        </w:rPr>
        <w:t>Раздел 2. Строительные чертежи</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rPr>
          <w:bCs/>
          <w:iCs/>
        </w:rPr>
      </w:pPr>
      <w:r w:rsidRPr="00AB0442">
        <w:rPr>
          <w:b/>
          <w:bCs/>
        </w:rPr>
        <w:t>Тема:</w:t>
      </w:r>
      <w:r w:rsidRPr="00AB0442">
        <w:rPr>
          <w:bCs/>
        </w:rPr>
        <w:t xml:space="preserve"> Архитектурно-строительные чертежи</w:t>
      </w:r>
      <w:r w:rsidR="00AD1B9E">
        <w:rPr>
          <w:bCs/>
        </w:rPr>
        <w:t>.</w:t>
      </w:r>
      <w:r w:rsidR="00AD1B9E" w:rsidRPr="00AD1B9E">
        <w:rPr>
          <w:i/>
          <w:iCs/>
          <w:color w:val="000000"/>
        </w:rPr>
        <w:t xml:space="preserve"> </w:t>
      </w:r>
      <w:r w:rsidR="00AD1B9E" w:rsidRPr="00AD1B9E">
        <w:rPr>
          <w:iCs/>
          <w:color w:val="000000"/>
        </w:rPr>
        <w:t>Построение разреза по лестнице</w:t>
      </w:r>
      <w:r w:rsidR="00AD1B9E">
        <w:rPr>
          <w:iCs/>
          <w:color w:val="000000"/>
        </w:rPr>
        <w:t>.</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pPr>
      <w:r w:rsidRPr="00AB0442">
        <w:rPr>
          <w:b/>
          <w:bCs/>
          <w:iCs/>
        </w:rPr>
        <w:t>Цели</w:t>
      </w:r>
      <w:r w:rsidRPr="00AB0442">
        <w:rPr>
          <w:b/>
          <w:bCs/>
        </w:rPr>
        <w:t>:</w:t>
      </w:r>
      <w:r w:rsidRPr="00AB0442">
        <w:t xml:space="preserve"> </w:t>
      </w:r>
      <w:r w:rsidR="00AD1B9E">
        <w:t xml:space="preserve">- </w:t>
      </w:r>
      <w:r w:rsidR="00AD1B9E">
        <w:rPr>
          <w:color w:val="000000"/>
        </w:rPr>
        <w:t>з</w:t>
      </w:r>
      <w:r w:rsidR="00AD1B9E" w:rsidRPr="00AB0442">
        <w:rPr>
          <w:color w:val="000000"/>
        </w:rPr>
        <w:t>акрепление теоретических знаний по чертежам планов, фасадов и разрезов зданий.</w:t>
      </w:r>
    </w:p>
    <w:p w:rsidR="00067560" w:rsidRDefault="00AD1B9E" w:rsidP="00AB0442">
      <w:pPr>
        <w:pStyle w:val="a3"/>
        <w:spacing w:before="0" w:beforeAutospacing="0" w:after="0" w:afterAutospacing="0" w:line="276" w:lineRule="auto"/>
        <w:contextualSpacing/>
        <w:jc w:val="both"/>
        <w:rPr>
          <w:color w:val="000000"/>
        </w:rPr>
      </w:pPr>
      <w:r>
        <w:t xml:space="preserve">- </w:t>
      </w:r>
      <w:r>
        <w:rPr>
          <w:color w:val="000000"/>
        </w:rPr>
        <w:t>п</w:t>
      </w:r>
      <w:r w:rsidRPr="00AB0442">
        <w:rPr>
          <w:color w:val="000000"/>
        </w:rPr>
        <w:t>риобретение навыков выполнения чертежей разрезов по лестнице.</w:t>
      </w:r>
    </w:p>
    <w:p w:rsidR="00AD1B9E" w:rsidRPr="00AB0442" w:rsidRDefault="00AD1B9E" w:rsidP="00AB0442">
      <w:pPr>
        <w:pStyle w:val="a3"/>
        <w:spacing w:before="0" w:beforeAutospacing="0" w:after="0" w:afterAutospacing="0" w:line="276" w:lineRule="auto"/>
        <w:contextualSpacing/>
        <w:jc w:val="both"/>
      </w:pPr>
      <w:r>
        <w:rPr>
          <w:color w:val="000000"/>
        </w:rPr>
        <w:t>- с</w:t>
      </w:r>
      <w:r w:rsidRPr="00AB0442">
        <w:rPr>
          <w:color w:val="000000"/>
        </w:rPr>
        <w:t>овершенствование умений работы чертежными инструментами.</w:t>
      </w: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AD1B9E" w:rsidRDefault="00067560" w:rsidP="00AD1B9E">
      <w:pPr>
        <w:pStyle w:val="a3"/>
        <w:spacing w:before="0" w:beforeAutospacing="0" w:after="0" w:afterAutospacing="0" w:line="276" w:lineRule="auto"/>
        <w:contextualSpacing/>
        <w:jc w:val="both"/>
        <w:rPr>
          <w:b/>
          <w:bCs/>
        </w:rPr>
      </w:pPr>
      <w:r w:rsidRPr="00AB0442">
        <w:rPr>
          <w:b/>
          <w:bCs/>
        </w:rPr>
        <w:t>Задания:</w:t>
      </w:r>
    </w:p>
    <w:p w:rsidR="0089278A" w:rsidRPr="00AD1B9E" w:rsidRDefault="0089278A" w:rsidP="00AD1B9E">
      <w:pPr>
        <w:pStyle w:val="a3"/>
        <w:spacing w:before="0" w:beforeAutospacing="0" w:after="0" w:afterAutospacing="0" w:line="276" w:lineRule="auto"/>
        <w:contextualSpacing/>
        <w:jc w:val="both"/>
        <w:rPr>
          <w:b/>
          <w:bCs/>
        </w:rPr>
      </w:pPr>
      <w:r w:rsidRPr="00AB0442">
        <w:rPr>
          <w:color w:val="000000"/>
        </w:rPr>
        <w:t>Выполняют расчет лестничной клетки. Размеры лестничной клетки</w:t>
      </w:r>
      <w:r w:rsidR="00AD1B9E">
        <w:rPr>
          <w:color w:val="000000"/>
        </w:rPr>
        <w:t xml:space="preserve"> </w:t>
      </w:r>
      <w:r w:rsidRPr="00AB0442">
        <w:rPr>
          <w:color w:val="000000"/>
        </w:rPr>
        <w:t>определяются в результате произведенного расчета. В жилых помещениях</w:t>
      </w:r>
      <w:r w:rsidR="00AD1B9E">
        <w:rPr>
          <w:color w:val="000000"/>
        </w:rPr>
        <w:t xml:space="preserve"> </w:t>
      </w:r>
      <w:r w:rsidRPr="00AB0442">
        <w:rPr>
          <w:color w:val="000000"/>
        </w:rPr>
        <w:t>применяются пологие лестницы с уклоном 1:2 и средние с уклоном 1:1,75.</w:t>
      </w:r>
      <w:r w:rsidR="00AD1B9E">
        <w:rPr>
          <w:color w:val="000000"/>
        </w:rPr>
        <w:t xml:space="preserve"> </w:t>
      </w:r>
      <w:r w:rsidRPr="00AB0442">
        <w:rPr>
          <w:color w:val="000000"/>
        </w:rPr>
        <w:t>Лестница состоит из площадок и маршей – наклонных частей, соединяющих</w:t>
      </w:r>
      <w:r w:rsidR="00AD1B9E">
        <w:rPr>
          <w:color w:val="000000"/>
        </w:rPr>
        <w:t xml:space="preserve"> </w:t>
      </w:r>
      <w:r w:rsidRPr="00AB0442">
        <w:rPr>
          <w:color w:val="000000"/>
        </w:rPr>
        <w:t>площадки и состоящих из ступеней. Ступень состоит из горизонтального</w:t>
      </w:r>
      <w:r w:rsidR="00AD1B9E">
        <w:rPr>
          <w:color w:val="000000"/>
        </w:rPr>
        <w:t xml:space="preserve"> </w:t>
      </w:r>
      <w:r w:rsidRPr="00AB0442">
        <w:rPr>
          <w:color w:val="000000"/>
        </w:rPr>
        <w:t xml:space="preserve">участка – проступи и вертикального – </w:t>
      </w:r>
      <w:proofErr w:type="spellStart"/>
      <w:r w:rsidRPr="00AB0442">
        <w:rPr>
          <w:color w:val="000000"/>
        </w:rPr>
        <w:t>подступенка</w:t>
      </w:r>
      <w:proofErr w:type="spellEnd"/>
      <w:r w:rsidRPr="00AB0442">
        <w:rPr>
          <w:color w:val="000000"/>
        </w:rPr>
        <w:t>. Размеры ступеней</w:t>
      </w:r>
      <w:r w:rsidR="00AD1B9E">
        <w:rPr>
          <w:color w:val="000000"/>
        </w:rPr>
        <w:t xml:space="preserve"> </w:t>
      </w:r>
      <w:r w:rsidRPr="00AB0442">
        <w:rPr>
          <w:color w:val="000000"/>
        </w:rPr>
        <w:t>определяются из среднего шага человека по соотношению 2h + </w:t>
      </w:r>
      <w:proofErr w:type="spellStart"/>
      <w:r w:rsidRPr="00AB0442">
        <w:rPr>
          <w:color w:val="000000"/>
        </w:rPr>
        <w:t>b</w:t>
      </w:r>
      <w:proofErr w:type="spellEnd"/>
      <w:r w:rsidRPr="00AB0442">
        <w:rPr>
          <w:color w:val="000000"/>
        </w:rPr>
        <w:t> = 600 мм.</w:t>
      </w:r>
      <w:r w:rsidR="00AD1B9E">
        <w:rPr>
          <w:color w:val="000000"/>
        </w:rPr>
        <w:t xml:space="preserve"> </w:t>
      </w:r>
      <w:r w:rsidRPr="00AB0442">
        <w:rPr>
          <w:color w:val="000000"/>
        </w:rPr>
        <w:t xml:space="preserve">Высота </w:t>
      </w:r>
      <w:proofErr w:type="spellStart"/>
      <w:r w:rsidRPr="00AB0442">
        <w:rPr>
          <w:color w:val="000000"/>
        </w:rPr>
        <w:t>подступенка</w:t>
      </w:r>
      <w:proofErr w:type="spellEnd"/>
      <w:r w:rsidRPr="00AB0442">
        <w:rPr>
          <w:color w:val="000000"/>
        </w:rPr>
        <w:t xml:space="preserve"> выбирается в пределах от 150 до 180 мм. Ширина проступи от 270 до 300 мм. При уклоне лестницы 1:2 отношение </w:t>
      </w:r>
      <w:proofErr w:type="spellStart"/>
      <w:r w:rsidRPr="00AB0442">
        <w:rPr>
          <w:color w:val="000000"/>
        </w:rPr>
        <w:t>h</w:t>
      </w:r>
      <w:proofErr w:type="spellEnd"/>
      <w:proofErr w:type="gramStart"/>
      <w:r w:rsidRPr="00AB0442">
        <w:rPr>
          <w:color w:val="000000"/>
        </w:rPr>
        <w:t> :</w:t>
      </w:r>
      <w:proofErr w:type="gramEnd"/>
      <w:r w:rsidRPr="00AB0442">
        <w:rPr>
          <w:color w:val="000000"/>
        </w:rPr>
        <w:t> </w:t>
      </w:r>
      <w:proofErr w:type="spellStart"/>
      <w:r w:rsidRPr="00AB0442">
        <w:rPr>
          <w:color w:val="000000"/>
        </w:rPr>
        <w:t>b</w:t>
      </w:r>
      <w:proofErr w:type="spellEnd"/>
      <w:r w:rsidRPr="00AB0442">
        <w:rPr>
          <w:color w:val="000000"/>
        </w:rPr>
        <w:t> = 150:300, при уклоне 1:1,75 - </w:t>
      </w:r>
      <w:proofErr w:type="spellStart"/>
      <w:r w:rsidRPr="00AB0442">
        <w:rPr>
          <w:color w:val="000000"/>
        </w:rPr>
        <w:t>h</w:t>
      </w:r>
      <w:proofErr w:type="spellEnd"/>
      <w:r w:rsidRPr="00AB0442">
        <w:rPr>
          <w:color w:val="000000"/>
        </w:rPr>
        <w:t> : </w:t>
      </w:r>
      <w:proofErr w:type="spellStart"/>
      <w:r w:rsidRPr="00AB0442">
        <w:rPr>
          <w:color w:val="000000"/>
        </w:rPr>
        <w:t>b</w:t>
      </w:r>
      <w:proofErr w:type="spellEnd"/>
      <w:r w:rsidRPr="00AB0442">
        <w:rPr>
          <w:color w:val="000000"/>
        </w:rPr>
        <w:t> = 165:290. Число ступеней в каждом марше принимают не менее 3 и не более 16.</w:t>
      </w:r>
      <w:r w:rsidR="00AD1B9E">
        <w:rPr>
          <w:color w:val="000000"/>
        </w:rPr>
        <w:t xml:space="preserve"> </w:t>
      </w:r>
      <w:r w:rsidRPr="00AB0442">
        <w:rPr>
          <w:color w:val="000000"/>
        </w:rPr>
        <w:t>Чтобы на разрезе здания правильно и аккуратно вычертить лестницу,</w:t>
      </w:r>
      <w:r w:rsidR="00AD1B9E">
        <w:rPr>
          <w:color w:val="000000"/>
        </w:rPr>
        <w:t xml:space="preserve"> </w:t>
      </w:r>
      <w:r w:rsidRPr="00AB0442">
        <w:rPr>
          <w:color w:val="000000"/>
        </w:rPr>
        <w:t>необходимо подготовить сетку (рис.9.1).</w:t>
      </w:r>
      <w:r w:rsidR="00AD1B9E">
        <w:rPr>
          <w:color w:val="000000"/>
        </w:rPr>
        <w:t xml:space="preserve"> </w:t>
      </w:r>
      <w:r w:rsidRPr="00AB0442">
        <w:rPr>
          <w:color w:val="000000"/>
        </w:rPr>
        <w:t xml:space="preserve">Сетка состоит из вертикальных линий, расположенных друг от друга на расстоянии, равном ширине проступи, и горизонтальных – на расстоянии высоты </w:t>
      </w:r>
      <w:proofErr w:type="spellStart"/>
      <w:r w:rsidRPr="00AB0442">
        <w:rPr>
          <w:color w:val="000000"/>
        </w:rPr>
        <w:t>подступенка</w:t>
      </w:r>
      <w:proofErr w:type="spellEnd"/>
      <w:r w:rsidRPr="00AB0442">
        <w:rPr>
          <w:color w:val="000000"/>
        </w:rPr>
        <w:t>.</w:t>
      </w:r>
      <w:r w:rsidR="00AD1B9E">
        <w:rPr>
          <w:color w:val="000000"/>
        </w:rPr>
        <w:t xml:space="preserve"> </w:t>
      </w:r>
      <w:r w:rsidRPr="00AB0442">
        <w:rPr>
          <w:color w:val="000000"/>
        </w:rPr>
        <w:t>Пример. Высота этажа Н = 3000 мм, уклон лестницы 1:2, ширина марша</w:t>
      </w:r>
      <w:r w:rsidR="00AD1B9E">
        <w:rPr>
          <w:color w:val="000000"/>
        </w:rPr>
        <w:t xml:space="preserve"> </w:t>
      </w:r>
      <w:r w:rsidRPr="00AB0442">
        <w:rPr>
          <w:color w:val="000000"/>
        </w:rPr>
        <w:t>1200 мм. Ширина лестничной клетки равна ширине двух маршей и промежутку между ними. Размер </w:t>
      </w:r>
      <w:proofErr w:type="spellStart"/>
      <w:r w:rsidRPr="00AB0442">
        <w:rPr>
          <w:color w:val="000000"/>
        </w:rPr>
        <w:t>m</w:t>
      </w:r>
      <w:proofErr w:type="spellEnd"/>
      <w:r w:rsidRPr="00AB0442">
        <w:rPr>
          <w:color w:val="000000"/>
        </w:rPr>
        <w:t xml:space="preserve"> равен 100-200 мм. Выбираем </w:t>
      </w:r>
      <w:proofErr w:type="spellStart"/>
      <w:r w:rsidRPr="00AB0442">
        <w:rPr>
          <w:color w:val="000000"/>
        </w:rPr>
        <w:t>двухмаршевую</w:t>
      </w:r>
      <w:proofErr w:type="spellEnd"/>
      <w:r w:rsidRPr="00AB0442">
        <w:rPr>
          <w:color w:val="000000"/>
        </w:rPr>
        <w:t xml:space="preserve"> лестницу. Следовательно, высота одного марша Н/2 = 1500 мм. При уклоне лестницы 1:2 отношение h:b = 150:300,. Определим число ступеней марша H/2</w:t>
      </w:r>
      <w:proofErr w:type="gramStart"/>
      <w:r w:rsidRPr="00AB0442">
        <w:rPr>
          <w:color w:val="000000"/>
        </w:rPr>
        <w:t xml:space="preserve"> :</w:t>
      </w:r>
      <w:proofErr w:type="gramEnd"/>
      <w:r w:rsidRPr="00AB0442">
        <w:rPr>
          <w:color w:val="000000"/>
        </w:rPr>
        <w:t> </w:t>
      </w:r>
      <w:proofErr w:type="spellStart"/>
      <w:r w:rsidRPr="00AB0442">
        <w:rPr>
          <w:color w:val="000000"/>
        </w:rPr>
        <w:t>h</w:t>
      </w:r>
      <w:proofErr w:type="spellEnd"/>
      <w:r w:rsidRPr="00AB0442">
        <w:rPr>
          <w:color w:val="000000"/>
        </w:rPr>
        <w:t xml:space="preserve"> = 1500:15, т.е. 10 </w:t>
      </w:r>
      <w:proofErr w:type="spellStart"/>
      <w:r w:rsidRPr="00AB0442">
        <w:rPr>
          <w:color w:val="000000"/>
        </w:rPr>
        <w:t>подступенков</w:t>
      </w:r>
      <w:proofErr w:type="spellEnd"/>
      <w:r w:rsidRPr="00AB0442">
        <w:rPr>
          <w:color w:val="000000"/>
        </w:rPr>
        <w:t>. Длина лестничной клетки L определяется из ширины двух лестничных площадок и величины заложения марша. Ширина площадки принимается обычно равной ширине марша или больше, но не менее 1200 мм. Заложение марша L = </w:t>
      </w:r>
      <w:proofErr w:type="spellStart"/>
      <w:r w:rsidRPr="00AB0442">
        <w:rPr>
          <w:color w:val="000000"/>
        </w:rPr>
        <w:t>b</w:t>
      </w:r>
      <w:proofErr w:type="spellEnd"/>
      <w:r w:rsidRPr="00AB0442">
        <w:rPr>
          <w:color w:val="000000"/>
        </w:rPr>
        <w:t>(h-1). В плане изображается на одну ступень меньше, т.к. верхняя ступень совмещается с лестничной площадкой L = 2х1200+9х300 = 5100 мм. На плане первого этажа изображается цокольный и нижний марш (рис.9.2).</w:t>
      </w:r>
      <w:r w:rsidR="00AD1B9E">
        <w:rPr>
          <w:color w:val="000000"/>
        </w:rPr>
        <w:t xml:space="preserve"> </w:t>
      </w:r>
      <w:r w:rsidRPr="00AB0442">
        <w:rPr>
          <w:color w:val="000000"/>
        </w:rPr>
        <w:t>Толщина лестничной площадки 30-40 мм. Лестничные марши ограждаются перилами высотой 900 мм.</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5666132" cy="2414814"/>
            <wp:effectExtent l="19050" t="0" r="0" b="0"/>
            <wp:docPr id="50" name="Рисунок 20" descr="hello_html_m6656da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ello_html_m6656da45.png"/>
                    <pic:cNvPicPr>
                      <a:picLocks noChangeAspect="1" noChangeArrowheads="1"/>
                    </pic:cNvPicPr>
                  </pic:nvPicPr>
                  <pic:blipFill>
                    <a:blip r:embed="rId39" cstate="print"/>
                    <a:srcRect/>
                    <a:stretch>
                      <a:fillRect/>
                    </a:stretch>
                  </pic:blipFill>
                  <pic:spPr bwMode="auto">
                    <a:xfrm>
                      <a:off x="0" y="0"/>
                      <a:ext cx="5672379" cy="2417476"/>
                    </a:xfrm>
                    <a:prstGeom prst="rect">
                      <a:avLst/>
                    </a:prstGeom>
                    <a:noFill/>
                    <a:ln w="9525">
                      <a:noFill/>
                      <a:miter lim="800000"/>
                      <a:headEnd/>
                      <a:tailEnd/>
                    </a:ln>
                  </pic:spPr>
                </pic:pic>
              </a:graphicData>
            </a:graphic>
          </wp:inline>
        </w:drawing>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i/>
          <w:iCs/>
          <w:color w:val="000000"/>
        </w:rPr>
        <w:t>Рис. 9.1. Построение лестничной клетки на разрезе</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noProof/>
          <w:color w:val="000000"/>
        </w:rPr>
        <w:lastRenderedPageBreak/>
        <w:drawing>
          <wp:inline distT="0" distB="0" distL="0" distR="0">
            <wp:extent cx="5041265" cy="2878455"/>
            <wp:effectExtent l="19050" t="0" r="6985" b="0"/>
            <wp:docPr id="51" name="Рисунок 21" descr="hello_html_57be36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ello_html_57be3654.png"/>
                    <pic:cNvPicPr>
                      <a:picLocks noChangeAspect="1" noChangeArrowheads="1"/>
                    </pic:cNvPicPr>
                  </pic:nvPicPr>
                  <pic:blipFill>
                    <a:blip r:embed="rId40" cstate="print"/>
                    <a:srcRect/>
                    <a:stretch>
                      <a:fillRect/>
                    </a:stretch>
                  </pic:blipFill>
                  <pic:spPr bwMode="auto">
                    <a:xfrm>
                      <a:off x="0" y="0"/>
                      <a:ext cx="5041265" cy="2878455"/>
                    </a:xfrm>
                    <a:prstGeom prst="rect">
                      <a:avLst/>
                    </a:prstGeom>
                    <a:noFill/>
                    <a:ln w="9525">
                      <a:noFill/>
                      <a:miter lim="800000"/>
                      <a:headEnd/>
                      <a:tailEnd/>
                    </a:ln>
                  </pic:spPr>
                </pic:pic>
              </a:graphicData>
            </a:graphic>
          </wp:inline>
        </w:drawing>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i/>
          <w:iCs/>
          <w:color w:val="000000"/>
        </w:rPr>
        <w:t>Рис. 9.2. Построение лестничной клетки на плане</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Default="0089278A" w:rsidP="00AB0442">
      <w:pPr>
        <w:shd w:val="clear" w:color="auto" w:fill="FFFFFF"/>
        <w:spacing w:before="100" w:beforeAutospacing="1" w:after="100" w:afterAutospacing="1" w:line="276" w:lineRule="auto"/>
        <w:contextualSpacing/>
        <w:jc w:val="both"/>
        <w:rPr>
          <w:color w:val="000000"/>
        </w:rPr>
      </w:pPr>
      <w:r w:rsidRPr="00AB0442">
        <w:rPr>
          <w:color w:val="000000"/>
        </w:rPr>
        <w:t xml:space="preserve">Следует иметь в виду, что секущая плоскость по лестнице всегда проходит по ближайшим к наблюдателю маршам. Узлы </w:t>
      </w:r>
      <w:proofErr w:type="spellStart"/>
      <w:r w:rsidRPr="00AB0442">
        <w:rPr>
          <w:color w:val="000000"/>
        </w:rPr>
        <w:t>опирания</w:t>
      </w:r>
      <w:proofErr w:type="spellEnd"/>
      <w:r w:rsidRPr="00AB0442">
        <w:rPr>
          <w:color w:val="000000"/>
        </w:rPr>
        <w:t xml:space="preserve"> лестничного марша на лестничную площадку и металлическое ограждение показаны на</w:t>
      </w:r>
      <w:r w:rsidR="00AD1B9E">
        <w:rPr>
          <w:color w:val="000000"/>
        </w:rPr>
        <w:t xml:space="preserve"> рис.</w:t>
      </w:r>
    </w:p>
    <w:p w:rsidR="00AD1B9E" w:rsidRPr="00AB0442" w:rsidRDefault="00AD1B9E"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5947410" cy="1614170"/>
            <wp:effectExtent l="19050" t="0" r="0" b="0"/>
            <wp:docPr id="52" name="Рисунок 22" descr="hello_html_3926e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3926e384.png"/>
                    <pic:cNvPicPr>
                      <a:picLocks noChangeAspect="1" noChangeArrowheads="1"/>
                    </pic:cNvPicPr>
                  </pic:nvPicPr>
                  <pic:blipFill>
                    <a:blip r:embed="rId41" cstate="print"/>
                    <a:srcRect/>
                    <a:stretch>
                      <a:fillRect/>
                    </a:stretch>
                  </pic:blipFill>
                  <pic:spPr bwMode="auto">
                    <a:xfrm>
                      <a:off x="0" y="0"/>
                      <a:ext cx="5947410" cy="1614170"/>
                    </a:xfrm>
                    <a:prstGeom prst="rect">
                      <a:avLst/>
                    </a:prstGeom>
                    <a:noFill/>
                    <a:ln w="9525">
                      <a:noFill/>
                      <a:miter lim="800000"/>
                      <a:headEnd/>
                      <a:tailEnd/>
                    </a:ln>
                  </pic:spPr>
                </pic:pic>
              </a:graphicData>
            </a:graphic>
          </wp:inline>
        </w:drawing>
      </w:r>
    </w:p>
    <w:p w:rsidR="00AD1B9E" w:rsidRDefault="00AD1B9E" w:rsidP="00AB0442">
      <w:pPr>
        <w:shd w:val="clear" w:color="auto" w:fill="FFFFFF"/>
        <w:spacing w:before="100" w:beforeAutospacing="1" w:after="100" w:afterAutospacing="1" w:line="276" w:lineRule="auto"/>
        <w:contextualSpacing/>
        <w:jc w:val="both"/>
        <w:rPr>
          <w:color w:val="000000"/>
        </w:rPr>
      </w:pPr>
      <w:r>
        <w:rPr>
          <w:i/>
          <w:iCs/>
          <w:color w:val="000000"/>
        </w:rPr>
        <w:t>Рис.</w:t>
      </w:r>
      <w:r w:rsidR="0089278A" w:rsidRPr="00AB0442">
        <w:rPr>
          <w:i/>
          <w:iCs/>
          <w:color w:val="000000"/>
        </w:rPr>
        <w:t xml:space="preserve"> Узлы </w:t>
      </w:r>
      <w:proofErr w:type="spellStart"/>
      <w:r w:rsidR="0089278A" w:rsidRPr="00AB0442">
        <w:rPr>
          <w:i/>
          <w:iCs/>
          <w:color w:val="000000"/>
        </w:rPr>
        <w:t>опирания</w:t>
      </w:r>
      <w:proofErr w:type="spellEnd"/>
      <w:r w:rsidR="0089278A" w:rsidRPr="00AB0442">
        <w:rPr>
          <w:i/>
          <w:iCs/>
          <w:color w:val="000000"/>
        </w:rPr>
        <w:t xml:space="preserve"> лестничного марша на лестничную площадку:</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i/>
          <w:iCs/>
          <w:color w:val="000000"/>
        </w:rPr>
        <w:t>а) верхний узел; б) промежуточный узел</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noProof/>
          <w:color w:val="000000"/>
        </w:rPr>
        <w:lastRenderedPageBreak/>
        <w:drawing>
          <wp:inline distT="0" distB="0" distL="0" distR="0">
            <wp:extent cx="6193790" cy="7895590"/>
            <wp:effectExtent l="19050" t="0" r="0" b="0"/>
            <wp:docPr id="53" name="Рисунок 23" descr="hello_html_m7305ea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ello_html_m7305eae9.png"/>
                    <pic:cNvPicPr>
                      <a:picLocks noChangeAspect="1" noChangeArrowheads="1"/>
                    </pic:cNvPicPr>
                  </pic:nvPicPr>
                  <pic:blipFill>
                    <a:blip r:embed="rId42" cstate="print"/>
                    <a:srcRect/>
                    <a:stretch>
                      <a:fillRect/>
                    </a:stretch>
                  </pic:blipFill>
                  <pic:spPr bwMode="auto">
                    <a:xfrm>
                      <a:off x="0" y="0"/>
                      <a:ext cx="6193790" cy="7895590"/>
                    </a:xfrm>
                    <a:prstGeom prst="rect">
                      <a:avLst/>
                    </a:prstGeom>
                    <a:noFill/>
                    <a:ln w="9525">
                      <a:noFill/>
                      <a:miter lim="800000"/>
                      <a:headEnd/>
                      <a:tailEnd/>
                    </a:ln>
                  </pic:spPr>
                </pic:pic>
              </a:graphicData>
            </a:graphic>
          </wp:inline>
        </w:drawing>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color w:val="000000"/>
        </w:rPr>
        <w:br/>
      </w:r>
    </w:p>
    <w:p w:rsidR="00067560" w:rsidRPr="00AB0442" w:rsidRDefault="00067560" w:rsidP="00AB0442">
      <w:pPr>
        <w:spacing w:line="276" w:lineRule="auto"/>
        <w:contextualSpacing/>
        <w:jc w:val="both"/>
      </w:pPr>
    </w:p>
    <w:p w:rsidR="00AD1B9E" w:rsidRDefault="00AD1B9E" w:rsidP="00AB0442">
      <w:pPr>
        <w:spacing w:line="276" w:lineRule="auto"/>
        <w:contextualSpacing/>
        <w:jc w:val="both"/>
        <w:rPr>
          <w:b/>
          <w:bCs/>
        </w:rPr>
      </w:pPr>
    </w:p>
    <w:p w:rsidR="00AD1B9E" w:rsidRDefault="00AD1B9E" w:rsidP="00AB0442">
      <w:pPr>
        <w:spacing w:line="276" w:lineRule="auto"/>
        <w:contextualSpacing/>
        <w:jc w:val="both"/>
        <w:rPr>
          <w:b/>
          <w:bCs/>
        </w:rPr>
      </w:pPr>
    </w:p>
    <w:p w:rsidR="00AD1B9E" w:rsidRDefault="00AD1B9E" w:rsidP="00AB0442">
      <w:pPr>
        <w:spacing w:line="276" w:lineRule="auto"/>
        <w:contextualSpacing/>
        <w:jc w:val="both"/>
        <w:rPr>
          <w:b/>
          <w:bCs/>
        </w:rPr>
      </w:pPr>
    </w:p>
    <w:p w:rsidR="00067560" w:rsidRPr="00AB0442" w:rsidRDefault="00067560" w:rsidP="00787863">
      <w:pPr>
        <w:spacing w:line="276" w:lineRule="auto"/>
        <w:contextualSpacing/>
        <w:jc w:val="center"/>
        <w:rPr>
          <w:b/>
          <w:bCs/>
        </w:rPr>
      </w:pPr>
      <w:r w:rsidRPr="00AB0442">
        <w:rPr>
          <w:b/>
          <w:bCs/>
        </w:rPr>
        <w:lastRenderedPageBreak/>
        <w:t>ПРАКТИЧЕСКОЕ ЗАНЯТИЕ № 19</w:t>
      </w:r>
    </w:p>
    <w:p w:rsidR="00067560" w:rsidRPr="00AB0442" w:rsidRDefault="00067560" w:rsidP="007878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center"/>
        <w:rPr>
          <w:bCs/>
        </w:rPr>
      </w:pPr>
      <w:r w:rsidRPr="0057464D">
        <w:rPr>
          <w:b/>
          <w:bCs/>
        </w:rPr>
        <w:t>Раздел 2.</w:t>
      </w:r>
      <w:r w:rsidRPr="00AB0442">
        <w:rPr>
          <w:bCs/>
        </w:rPr>
        <w:t xml:space="preserve"> Строительные чертежи</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rPr>
          <w:bCs/>
          <w:iCs/>
        </w:rPr>
      </w:pPr>
      <w:r w:rsidRPr="00AB0442">
        <w:rPr>
          <w:b/>
          <w:bCs/>
        </w:rPr>
        <w:t>Тема:</w:t>
      </w:r>
      <w:r w:rsidRPr="00AB0442">
        <w:rPr>
          <w:bCs/>
        </w:rPr>
        <w:t xml:space="preserve"> Архитектурно-строительные чертежи</w:t>
      </w:r>
      <w:r w:rsidR="00787863">
        <w:rPr>
          <w:bCs/>
        </w:rPr>
        <w:t xml:space="preserve">. </w:t>
      </w:r>
      <w:r w:rsidR="00787863" w:rsidRPr="00787863">
        <w:rPr>
          <w:iCs/>
          <w:color w:val="000000"/>
        </w:rPr>
        <w:t>Чертежи железобетонных конструкций</w:t>
      </w:r>
      <w:r w:rsidR="00787863">
        <w:rPr>
          <w:iCs/>
          <w:color w:val="000000"/>
        </w:rPr>
        <w:t>.</w:t>
      </w:r>
    </w:p>
    <w:p w:rsidR="00067560" w:rsidRPr="00AB0442" w:rsidRDefault="00067560" w:rsidP="00AB04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both"/>
      </w:pPr>
      <w:r w:rsidRPr="00AB0442">
        <w:rPr>
          <w:b/>
          <w:bCs/>
          <w:iCs/>
        </w:rPr>
        <w:t>Цели</w:t>
      </w:r>
      <w:r w:rsidRPr="00AB0442">
        <w:rPr>
          <w:b/>
          <w:bCs/>
        </w:rPr>
        <w:t>:</w:t>
      </w:r>
      <w:r w:rsidRPr="00AB0442">
        <w:t xml:space="preserve"> </w:t>
      </w:r>
      <w:r w:rsidR="002F3F1D">
        <w:t xml:space="preserve">- </w:t>
      </w:r>
      <w:r w:rsidR="0057464D">
        <w:rPr>
          <w:color w:val="000000"/>
        </w:rPr>
        <w:t>з</w:t>
      </w:r>
      <w:r w:rsidR="002F3F1D" w:rsidRPr="00AB0442">
        <w:rPr>
          <w:color w:val="000000"/>
        </w:rPr>
        <w:t>акрепление теоретических знаний по чертежам планов, фасадов и разрезов зданий</w:t>
      </w:r>
    </w:p>
    <w:p w:rsidR="00067560" w:rsidRDefault="002F3F1D" w:rsidP="00AB0442">
      <w:pPr>
        <w:pStyle w:val="a3"/>
        <w:spacing w:before="0" w:beforeAutospacing="0" w:after="0" w:afterAutospacing="0" w:line="276" w:lineRule="auto"/>
        <w:contextualSpacing/>
        <w:jc w:val="both"/>
        <w:rPr>
          <w:color w:val="000000"/>
        </w:rPr>
      </w:pPr>
      <w:r>
        <w:t xml:space="preserve">- </w:t>
      </w:r>
      <w:r w:rsidR="0057464D">
        <w:rPr>
          <w:color w:val="000000"/>
        </w:rPr>
        <w:t>п</w:t>
      </w:r>
      <w:r w:rsidRPr="00AB0442">
        <w:rPr>
          <w:color w:val="000000"/>
        </w:rPr>
        <w:t>риобретение навыков выполнения чертежей железобетонных конструкций</w:t>
      </w:r>
    </w:p>
    <w:p w:rsidR="002F3F1D" w:rsidRPr="00AB0442" w:rsidRDefault="002F3F1D" w:rsidP="00AB0442">
      <w:pPr>
        <w:pStyle w:val="a3"/>
        <w:spacing w:before="0" w:beforeAutospacing="0" w:after="0" w:afterAutospacing="0" w:line="276" w:lineRule="auto"/>
        <w:contextualSpacing/>
        <w:jc w:val="both"/>
      </w:pPr>
      <w:r>
        <w:rPr>
          <w:color w:val="000000"/>
        </w:rPr>
        <w:t xml:space="preserve">- </w:t>
      </w:r>
      <w:r w:rsidR="0057464D">
        <w:rPr>
          <w:color w:val="000000"/>
        </w:rPr>
        <w:t>с</w:t>
      </w:r>
      <w:r w:rsidRPr="00AB0442">
        <w:rPr>
          <w:color w:val="000000"/>
        </w:rPr>
        <w:t>овершенствование умений работы чертежными инструментами</w:t>
      </w:r>
    </w:p>
    <w:p w:rsidR="00067560" w:rsidRPr="00AB0442" w:rsidRDefault="00067560" w:rsidP="00AB0442">
      <w:pPr>
        <w:pStyle w:val="a3"/>
        <w:spacing w:before="0" w:beforeAutospacing="0" w:after="0" w:afterAutospacing="0" w:line="276" w:lineRule="auto"/>
        <w:contextualSpacing/>
        <w:jc w:val="both"/>
      </w:pPr>
      <w:r w:rsidRPr="00AB0442">
        <w:rPr>
          <w:b/>
          <w:bCs/>
          <w:iCs/>
        </w:rPr>
        <w:t>Информационные источники:</w:t>
      </w:r>
    </w:p>
    <w:p w:rsidR="00067560" w:rsidRPr="00AB0442" w:rsidRDefault="00067560" w:rsidP="00AB0442">
      <w:pPr>
        <w:pStyle w:val="a3"/>
        <w:spacing w:before="0" w:beforeAutospacing="0" w:after="0" w:afterAutospacing="0" w:line="276" w:lineRule="auto"/>
        <w:contextualSpacing/>
        <w:jc w:val="both"/>
        <w:rPr>
          <w:b/>
          <w:bCs/>
        </w:rPr>
      </w:pPr>
    </w:p>
    <w:p w:rsidR="0057464D" w:rsidRDefault="00067560" w:rsidP="0057464D">
      <w:pPr>
        <w:pStyle w:val="a3"/>
        <w:spacing w:before="0" w:beforeAutospacing="0" w:after="0" w:afterAutospacing="0" w:line="276" w:lineRule="auto"/>
        <w:contextualSpacing/>
        <w:jc w:val="both"/>
        <w:rPr>
          <w:b/>
          <w:bCs/>
        </w:rPr>
      </w:pPr>
      <w:r w:rsidRPr="00AB0442">
        <w:rPr>
          <w:b/>
          <w:bCs/>
        </w:rPr>
        <w:t>Задания:</w:t>
      </w:r>
    </w:p>
    <w:p w:rsidR="0089278A" w:rsidRPr="0057464D" w:rsidRDefault="0089278A" w:rsidP="0057464D">
      <w:pPr>
        <w:pStyle w:val="a3"/>
        <w:spacing w:before="0" w:beforeAutospacing="0" w:after="0" w:afterAutospacing="0" w:line="276" w:lineRule="auto"/>
        <w:contextualSpacing/>
        <w:jc w:val="both"/>
        <w:rPr>
          <w:b/>
          <w:bCs/>
        </w:rPr>
      </w:pPr>
      <w:r w:rsidRPr="00AB0442">
        <w:rPr>
          <w:color w:val="000000"/>
        </w:rPr>
        <w:t>По функциональному назначению различают арматуру рабочую и</w:t>
      </w:r>
      <w:r w:rsidR="0057464D">
        <w:rPr>
          <w:color w:val="000000"/>
        </w:rPr>
        <w:t xml:space="preserve"> </w:t>
      </w:r>
      <w:r w:rsidRPr="00AB0442">
        <w:rPr>
          <w:color w:val="000000"/>
        </w:rPr>
        <w:t>монтажную. Рабочая арматура определяется расчетом в соответствии с заданной расчетной схемой. Рабочая арматура может быть продольной и поперечной (рис.11.1). Термин «поперечная арматура» включает в себя поперечные стержни (в сварных каркасах), хомуты (в вязаных каркасах) (рис.11.1,11.2). Монтажная арматура устанавливается по технологическим соображениям и может быть продольной и поперечной. Она предназначена для распределения усилия между отдельными стержнями рабочей продольной арматуры – распределительная арматура, или для сохранения проектного положения продольной и поперечной арматуры в конструкциях при бетонировании – монтажная арматура.</w:t>
      </w:r>
    </w:p>
    <w:p w:rsidR="0057464D" w:rsidRDefault="0057464D" w:rsidP="00AB0442">
      <w:pPr>
        <w:shd w:val="clear" w:color="auto" w:fill="FFFFFF"/>
        <w:spacing w:before="100" w:beforeAutospacing="1" w:after="100" w:afterAutospacing="1" w:line="276" w:lineRule="auto"/>
        <w:contextualSpacing/>
        <w:jc w:val="both"/>
        <w:rPr>
          <w:color w:val="000000"/>
        </w:rPr>
      </w:pPr>
      <w:r>
        <w:rPr>
          <w:noProof/>
          <w:color w:val="000000"/>
        </w:rPr>
        <w:drawing>
          <wp:anchor distT="0" distB="0" distL="114300" distR="114300" simplePos="0" relativeHeight="251663360" behindDoc="1" locked="0" layoutInCell="1" allowOverlap="1">
            <wp:simplePos x="0" y="0"/>
            <wp:positionH relativeFrom="column">
              <wp:posOffset>3210560</wp:posOffset>
            </wp:positionH>
            <wp:positionV relativeFrom="paragraph">
              <wp:posOffset>175895</wp:posOffset>
            </wp:positionV>
            <wp:extent cx="3002280" cy="1216025"/>
            <wp:effectExtent l="19050" t="0" r="7620" b="0"/>
            <wp:wrapTight wrapText="bothSides">
              <wp:wrapPolygon edited="0">
                <wp:start x="-137" y="0"/>
                <wp:lineTo x="-137" y="21318"/>
                <wp:lineTo x="21655" y="21318"/>
                <wp:lineTo x="21655" y="0"/>
                <wp:lineTo x="-137" y="0"/>
              </wp:wrapPolygon>
            </wp:wrapTight>
            <wp:docPr id="55" name="Рисунок 25" descr="hello_html_6df617f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6df617fb.png"/>
                    <pic:cNvPicPr>
                      <a:picLocks noChangeAspect="1" noChangeArrowheads="1"/>
                    </pic:cNvPicPr>
                  </pic:nvPicPr>
                  <pic:blipFill>
                    <a:blip r:embed="rId43" cstate="print"/>
                    <a:srcRect/>
                    <a:stretch>
                      <a:fillRect/>
                    </a:stretch>
                  </pic:blipFill>
                  <pic:spPr bwMode="auto">
                    <a:xfrm>
                      <a:off x="0" y="0"/>
                      <a:ext cx="3002280" cy="1216025"/>
                    </a:xfrm>
                    <a:prstGeom prst="rect">
                      <a:avLst/>
                    </a:prstGeom>
                    <a:noFill/>
                    <a:ln w="9525">
                      <a:noFill/>
                      <a:miter lim="800000"/>
                      <a:headEnd/>
                      <a:tailEnd/>
                    </a:ln>
                  </pic:spPr>
                </pic:pic>
              </a:graphicData>
            </a:graphic>
          </wp:anchor>
        </w:drawing>
      </w:r>
      <w:r w:rsidR="0089278A" w:rsidRPr="00AB0442">
        <w:rPr>
          <w:noProof/>
          <w:color w:val="000000"/>
        </w:rPr>
        <w:drawing>
          <wp:inline distT="0" distB="0" distL="0" distR="0">
            <wp:extent cx="2803663" cy="1139256"/>
            <wp:effectExtent l="19050" t="0" r="0" b="0"/>
            <wp:docPr id="54" name="Рисунок 24" descr="hello_html_m6b35ba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6b35ba6f.png"/>
                    <pic:cNvPicPr>
                      <a:picLocks noChangeAspect="1" noChangeArrowheads="1"/>
                    </pic:cNvPicPr>
                  </pic:nvPicPr>
                  <pic:blipFill>
                    <a:blip r:embed="rId44" cstate="print"/>
                    <a:srcRect/>
                    <a:stretch>
                      <a:fillRect/>
                    </a:stretch>
                  </pic:blipFill>
                  <pic:spPr bwMode="auto">
                    <a:xfrm>
                      <a:off x="0" y="0"/>
                      <a:ext cx="2803771" cy="1139300"/>
                    </a:xfrm>
                    <a:prstGeom prst="rect">
                      <a:avLst/>
                    </a:prstGeom>
                    <a:noFill/>
                    <a:ln w="9525">
                      <a:noFill/>
                      <a:miter lim="800000"/>
                      <a:headEnd/>
                      <a:tailEnd/>
                    </a:ln>
                  </pic:spPr>
                </pic:pic>
              </a:graphicData>
            </a:graphic>
          </wp:inline>
        </w:drawing>
      </w:r>
    </w:p>
    <w:p w:rsidR="0057464D" w:rsidRDefault="0057464D" w:rsidP="00AB0442">
      <w:pPr>
        <w:shd w:val="clear" w:color="auto" w:fill="FFFFFF"/>
        <w:spacing w:before="100" w:beforeAutospacing="1" w:after="100" w:afterAutospacing="1" w:line="276" w:lineRule="auto"/>
        <w:contextualSpacing/>
        <w:jc w:val="both"/>
        <w:rPr>
          <w:color w:val="000000"/>
        </w:rPr>
      </w:pPr>
    </w:p>
    <w:p w:rsidR="0089278A" w:rsidRPr="00AB0442" w:rsidRDefault="0057464D" w:rsidP="00AB0442">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3522345" cy="1415415"/>
            <wp:effectExtent l="19050" t="0" r="1905" b="0"/>
            <wp:docPr id="3" name="Рисунок 26" descr="hello_html_55d7ae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55d7aef1.png"/>
                    <pic:cNvPicPr>
                      <a:picLocks noChangeAspect="1" noChangeArrowheads="1"/>
                    </pic:cNvPicPr>
                  </pic:nvPicPr>
                  <pic:blipFill>
                    <a:blip r:embed="rId45" cstate="print"/>
                    <a:srcRect/>
                    <a:stretch>
                      <a:fillRect/>
                    </a:stretch>
                  </pic:blipFill>
                  <pic:spPr bwMode="auto">
                    <a:xfrm>
                      <a:off x="0" y="0"/>
                      <a:ext cx="3522345" cy="1415415"/>
                    </a:xfrm>
                    <a:prstGeom prst="rect">
                      <a:avLst/>
                    </a:prstGeom>
                    <a:noFill/>
                    <a:ln w="9525">
                      <a:noFill/>
                      <a:miter lim="800000"/>
                      <a:headEnd/>
                      <a:tailEnd/>
                    </a:ln>
                  </pic:spPr>
                </pic:pic>
              </a:graphicData>
            </a:graphic>
          </wp:inline>
        </w:drawing>
      </w:r>
    </w:p>
    <w:p w:rsidR="0057464D" w:rsidRDefault="0089278A" w:rsidP="00AB0442">
      <w:pPr>
        <w:shd w:val="clear" w:color="auto" w:fill="FFFFFF"/>
        <w:spacing w:before="100" w:beforeAutospacing="1" w:after="100" w:afterAutospacing="1" w:line="276" w:lineRule="auto"/>
        <w:contextualSpacing/>
        <w:jc w:val="both"/>
        <w:rPr>
          <w:i/>
          <w:iCs/>
          <w:color w:val="000000"/>
        </w:rPr>
      </w:pPr>
      <w:r w:rsidRPr="00AB0442">
        <w:rPr>
          <w:i/>
          <w:iCs/>
          <w:color w:val="000000"/>
        </w:rPr>
        <w:t xml:space="preserve">Рис. 11.1. Армирование железобетонных конструкций: </w:t>
      </w:r>
      <w:proofErr w:type="spellStart"/>
      <w:r w:rsidRPr="00AB0442">
        <w:rPr>
          <w:i/>
          <w:iCs/>
          <w:color w:val="000000"/>
        </w:rPr>
        <w:t>а</w:t>
      </w:r>
      <w:proofErr w:type="gramStart"/>
      <w:r w:rsidRPr="00AB0442">
        <w:rPr>
          <w:i/>
          <w:iCs/>
          <w:color w:val="000000"/>
        </w:rPr>
        <w:t>,б</w:t>
      </w:r>
      <w:proofErr w:type="spellEnd"/>
      <w:proofErr w:type="gramEnd"/>
      <w:r w:rsidRPr="00AB0442">
        <w:rPr>
          <w:i/>
          <w:iCs/>
          <w:color w:val="000000"/>
        </w:rPr>
        <w:t xml:space="preserve"> – балок; </w:t>
      </w:r>
      <w:proofErr w:type="spellStart"/>
      <w:r w:rsidRPr="00AB0442">
        <w:rPr>
          <w:i/>
          <w:iCs/>
          <w:color w:val="000000"/>
        </w:rPr>
        <w:t>в,г</w:t>
      </w:r>
      <w:proofErr w:type="spellEnd"/>
      <w:r w:rsidRPr="00AB0442">
        <w:rPr>
          <w:i/>
          <w:iCs/>
          <w:color w:val="000000"/>
        </w:rPr>
        <w:t xml:space="preserve"> – колонн, </w:t>
      </w:r>
      <w:proofErr w:type="spellStart"/>
      <w:r w:rsidRPr="00AB0442">
        <w:rPr>
          <w:i/>
          <w:iCs/>
          <w:color w:val="000000"/>
        </w:rPr>
        <w:t>д,е</w:t>
      </w:r>
      <w:proofErr w:type="spellEnd"/>
      <w:r w:rsidRPr="00AB0442">
        <w:rPr>
          <w:i/>
          <w:iCs/>
          <w:color w:val="000000"/>
        </w:rPr>
        <w:t xml:space="preserve"> –</w:t>
      </w:r>
      <w:r w:rsidR="0057464D">
        <w:rPr>
          <w:color w:val="000000"/>
        </w:rPr>
        <w:t xml:space="preserve"> </w:t>
      </w:r>
      <w:r w:rsidRPr="00AB0442">
        <w:rPr>
          <w:i/>
          <w:iCs/>
          <w:color w:val="000000"/>
        </w:rPr>
        <w:t xml:space="preserve">фундаментов; </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i/>
          <w:iCs/>
          <w:color w:val="000000"/>
        </w:rPr>
        <w:t>1- рабочая продольная арматура;</w:t>
      </w:r>
    </w:p>
    <w:p w:rsidR="0057464D" w:rsidRDefault="0089278A" w:rsidP="00AB0442">
      <w:pPr>
        <w:shd w:val="clear" w:color="auto" w:fill="FFFFFF"/>
        <w:spacing w:before="100" w:beforeAutospacing="1" w:after="100" w:afterAutospacing="1" w:line="276" w:lineRule="auto"/>
        <w:contextualSpacing/>
        <w:jc w:val="both"/>
        <w:rPr>
          <w:i/>
          <w:iCs/>
          <w:color w:val="000000"/>
        </w:rPr>
      </w:pPr>
      <w:r w:rsidRPr="00AB0442">
        <w:rPr>
          <w:i/>
          <w:iCs/>
          <w:color w:val="000000"/>
        </w:rPr>
        <w:t xml:space="preserve">2 – конструктивная; </w:t>
      </w:r>
    </w:p>
    <w:p w:rsidR="0057464D" w:rsidRDefault="0089278A" w:rsidP="00AB0442">
      <w:pPr>
        <w:shd w:val="clear" w:color="auto" w:fill="FFFFFF"/>
        <w:spacing w:before="100" w:beforeAutospacing="1" w:after="100" w:afterAutospacing="1" w:line="276" w:lineRule="auto"/>
        <w:contextualSpacing/>
        <w:jc w:val="both"/>
        <w:rPr>
          <w:i/>
          <w:iCs/>
          <w:color w:val="000000"/>
        </w:rPr>
      </w:pPr>
      <w:r w:rsidRPr="00AB0442">
        <w:rPr>
          <w:i/>
          <w:iCs/>
          <w:color w:val="000000"/>
        </w:rPr>
        <w:t>3 – монтажная;</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i/>
          <w:iCs/>
          <w:color w:val="000000"/>
        </w:rPr>
        <w:t xml:space="preserve"> 4 – поперечная (рабочая) арматура;</w:t>
      </w:r>
    </w:p>
    <w:p w:rsidR="0057464D" w:rsidRDefault="0089278A" w:rsidP="00AB0442">
      <w:pPr>
        <w:shd w:val="clear" w:color="auto" w:fill="FFFFFF"/>
        <w:spacing w:before="100" w:beforeAutospacing="1" w:after="100" w:afterAutospacing="1" w:line="276" w:lineRule="auto"/>
        <w:contextualSpacing/>
        <w:jc w:val="both"/>
        <w:rPr>
          <w:i/>
          <w:iCs/>
          <w:color w:val="000000"/>
        </w:rPr>
      </w:pPr>
      <w:r w:rsidRPr="00AB0442">
        <w:rPr>
          <w:i/>
          <w:iCs/>
          <w:color w:val="000000"/>
        </w:rPr>
        <w:t>5 – хомуты;</w:t>
      </w:r>
    </w:p>
    <w:p w:rsidR="0089278A" w:rsidRDefault="0089278A" w:rsidP="00AB0442">
      <w:pPr>
        <w:shd w:val="clear" w:color="auto" w:fill="FFFFFF"/>
        <w:spacing w:before="100" w:beforeAutospacing="1" w:after="100" w:afterAutospacing="1" w:line="276" w:lineRule="auto"/>
        <w:contextualSpacing/>
        <w:jc w:val="both"/>
        <w:rPr>
          <w:i/>
          <w:iCs/>
          <w:color w:val="000000"/>
        </w:rPr>
      </w:pPr>
      <w:r w:rsidRPr="00AB0442">
        <w:rPr>
          <w:i/>
          <w:iCs/>
          <w:color w:val="000000"/>
        </w:rPr>
        <w:t>6 – сетка подошвы фундамента; 7 – сетки стакана</w:t>
      </w:r>
    </w:p>
    <w:p w:rsidR="0057464D" w:rsidRPr="00AB0442" w:rsidRDefault="0057464D"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color w:val="000000"/>
        </w:rPr>
        <w:t>По способу изготовления различают горячекатаную стальную арматуру класса S400 и холоднотянутую проволочную арматуру класса S500.</w:t>
      </w:r>
      <w:r w:rsidR="0057464D">
        <w:rPr>
          <w:color w:val="000000"/>
        </w:rPr>
        <w:t xml:space="preserve"> </w:t>
      </w:r>
      <w:r w:rsidRPr="00AB0442">
        <w:rPr>
          <w:color w:val="000000"/>
        </w:rPr>
        <w:t>По виду поверхности различают гладкую арматуру и арматуру</w:t>
      </w:r>
      <w:r w:rsidR="0057464D">
        <w:rPr>
          <w:color w:val="000000"/>
        </w:rPr>
        <w:t xml:space="preserve"> </w:t>
      </w:r>
      <w:r w:rsidRPr="00AB0442">
        <w:rPr>
          <w:color w:val="000000"/>
        </w:rPr>
        <w:t>периодического профиля.</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color w:val="000000"/>
        </w:rPr>
        <w:lastRenderedPageBreak/>
        <w:t>Арматурные изделия – изделия, состоящие из соединенных между собой</w:t>
      </w:r>
      <w:r w:rsidR="0057464D">
        <w:rPr>
          <w:color w:val="000000"/>
        </w:rPr>
        <w:t xml:space="preserve"> </w:t>
      </w:r>
      <w:r w:rsidRPr="00AB0442">
        <w:rPr>
          <w:color w:val="000000"/>
        </w:rPr>
        <w:t>арматурных стержней (сваркой, вязальной проволокой). Можно выделить</w:t>
      </w:r>
      <w:r w:rsidR="0057464D">
        <w:rPr>
          <w:color w:val="000000"/>
        </w:rPr>
        <w:t xml:space="preserve"> </w:t>
      </w:r>
      <w:r w:rsidRPr="00AB0442">
        <w:rPr>
          <w:color w:val="000000"/>
        </w:rPr>
        <w:t>следующие виды арматурных изделий: каркасы пространственные, каркасы</w:t>
      </w:r>
      <w:r w:rsidR="0057464D">
        <w:rPr>
          <w:color w:val="000000"/>
        </w:rPr>
        <w:t xml:space="preserve"> </w:t>
      </w:r>
      <w:r w:rsidRPr="00AB0442">
        <w:rPr>
          <w:color w:val="000000"/>
        </w:rPr>
        <w:t>плоские, сетки. По способу изготовления арматурных сеток и каркасов различают сварные и вязаные арматурные изделия</w:t>
      </w:r>
      <w:r w:rsidR="0057464D">
        <w:rPr>
          <w:color w:val="000000"/>
        </w:rPr>
        <w:t>.</w:t>
      </w:r>
      <w:r w:rsidRPr="00AB0442">
        <w:rPr>
          <w:color w:val="000000"/>
        </w:rPr>
        <w:t xml:space="preserve"> </w:t>
      </w:r>
      <w:r w:rsidRPr="00AB0442">
        <w:rPr>
          <w:noProof/>
          <w:color w:val="000000"/>
        </w:rPr>
        <w:drawing>
          <wp:inline distT="0" distB="0" distL="0" distR="0">
            <wp:extent cx="5255895" cy="2067560"/>
            <wp:effectExtent l="19050" t="0" r="1905" b="0"/>
            <wp:docPr id="57" name="Рисунок 27" descr="hello_html_m3225c1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m3225c1cf.png"/>
                    <pic:cNvPicPr>
                      <a:picLocks noChangeAspect="1" noChangeArrowheads="1"/>
                    </pic:cNvPicPr>
                  </pic:nvPicPr>
                  <pic:blipFill>
                    <a:blip r:embed="rId46" cstate="print"/>
                    <a:srcRect/>
                    <a:stretch>
                      <a:fillRect/>
                    </a:stretch>
                  </pic:blipFill>
                  <pic:spPr bwMode="auto">
                    <a:xfrm>
                      <a:off x="0" y="0"/>
                      <a:ext cx="5255895" cy="2067560"/>
                    </a:xfrm>
                    <a:prstGeom prst="rect">
                      <a:avLst/>
                    </a:prstGeom>
                    <a:noFill/>
                    <a:ln w="9525">
                      <a:noFill/>
                      <a:miter lim="800000"/>
                      <a:headEnd/>
                      <a:tailEnd/>
                    </a:ln>
                  </pic:spPr>
                </pic:pic>
              </a:graphicData>
            </a:graphic>
          </wp:inline>
        </w:drawing>
      </w:r>
      <w:r w:rsidRPr="00AB0442">
        <w:rPr>
          <w:noProof/>
          <w:color w:val="000000"/>
        </w:rPr>
        <w:drawing>
          <wp:inline distT="0" distB="0" distL="0" distR="0">
            <wp:extent cx="5192395" cy="2035810"/>
            <wp:effectExtent l="19050" t="0" r="8255" b="0"/>
            <wp:docPr id="58" name="Рисунок 28" descr="hello_html_m34f8ab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ello_html_m34f8abba.png"/>
                    <pic:cNvPicPr>
                      <a:picLocks noChangeAspect="1" noChangeArrowheads="1"/>
                    </pic:cNvPicPr>
                  </pic:nvPicPr>
                  <pic:blipFill>
                    <a:blip r:embed="rId47" cstate="print"/>
                    <a:srcRect/>
                    <a:stretch>
                      <a:fillRect/>
                    </a:stretch>
                  </pic:blipFill>
                  <pic:spPr bwMode="auto">
                    <a:xfrm>
                      <a:off x="0" y="0"/>
                      <a:ext cx="5192395" cy="2035810"/>
                    </a:xfrm>
                    <a:prstGeom prst="rect">
                      <a:avLst/>
                    </a:prstGeom>
                    <a:noFill/>
                    <a:ln w="9525">
                      <a:noFill/>
                      <a:miter lim="800000"/>
                      <a:headEnd/>
                      <a:tailEnd/>
                    </a:ln>
                  </pic:spPr>
                </pic:pic>
              </a:graphicData>
            </a:graphic>
          </wp:inline>
        </w:drawing>
      </w:r>
    </w:p>
    <w:p w:rsidR="0089278A" w:rsidRPr="00AB0442" w:rsidRDefault="0057464D" w:rsidP="00AB0442">
      <w:pPr>
        <w:shd w:val="clear" w:color="auto" w:fill="FFFFFF"/>
        <w:spacing w:before="100" w:beforeAutospacing="1" w:after="100" w:afterAutospacing="1" w:line="276" w:lineRule="auto"/>
        <w:contextualSpacing/>
        <w:jc w:val="both"/>
        <w:rPr>
          <w:color w:val="000000"/>
        </w:rPr>
      </w:pPr>
      <w:r>
        <w:rPr>
          <w:i/>
          <w:iCs/>
          <w:color w:val="000000"/>
        </w:rPr>
        <w:t xml:space="preserve">Рис. </w:t>
      </w:r>
      <w:r w:rsidR="0089278A" w:rsidRPr="00AB0442">
        <w:rPr>
          <w:i/>
          <w:iCs/>
          <w:color w:val="000000"/>
        </w:rPr>
        <w:t xml:space="preserve"> Виды арматурных изделий: а – сетка сварная рулонная;</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i/>
          <w:iCs/>
          <w:color w:val="000000"/>
        </w:rPr>
        <w:t>б – сетка плоская; в – каркас плоский сварной;</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proofErr w:type="gramStart"/>
      <w:r w:rsidRPr="00AB0442">
        <w:rPr>
          <w:i/>
          <w:iCs/>
          <w:color w:val="000000"/>
        </w:rPr>
        <w:t>г</w:t>
      </w:r>
      <w:proofErr w:type="gramEnd"/>
      <w:r w:rsidRPr="00AB0442">
        <w:rPr>
          <w:i/>
          <w:iCs/>
          <w:color w:val="000000"/>
        </w:rPr>
        <w:t xml:space="preserve"> – каркас пространственный сварной;</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proofErr w:type="spellStart"/>
      <w:r w:rsidRPr="00AB0442">
        <w:rPr>
          <w:i/>
          <w:iCs/>
          <w:color w:val="000000"/>
        </w:rPr>
        <w:t>д</w:t>
      </w:r>
      <w:proofErr w:type="spellEnd"/>
      <w:r w:rsidRPr="00AB0442">
        <w:rPr>
          <w:i/>
          <w:iCs/>
          <w:color w:val="000000"/>
        </w:rPr>
        <w:t xml:space="preserve"> – каркас пространственный вязаный</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color w:val="000000"/>
        </w:rPr>
        <w:t>Закладные изделия служат для взаимного соединения элементов сборных</w:t>
      </w:r>
      <w:r w:rsidR="0057464D">
        <w:rPr>
          <w:color w:val="000000"/>
        </w:rPr>
        <w:t xml:space="preserve"> </w:t>
      </w:r>
      <w:r w:rsidRPr="00AB0442">
        <w:rPr>
          <w:color w:val="000000"/>
        </w:rPr>
        <w:t xml:space="preserve">конструкций, а также для крепления к железобетонным конструкциям стальных конструкций </w:t>
      </w:r>
      <w:r w:rsidR="0057464D">
        <w:rPr>
          <w:color w:val="000000"/>
        </w:rPr>
        <w:t>и технологического оборудования.</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57464D" w:rsidRDefault="0057464D" w:rsidP="00AB0442">
      <w:pPr>
        <w:shd w:val="clear" w:color="auto" w:fill="FFFFFF"/>
        <w:spacing w:before="100" w:beforeAutospacing="1" w:after="100" w:afterAutospacing="1" w:line="276" w:lineRule="auto"/>
        <w:contextualSpacing/>
        <w:jc w:val="both"/>
        <w:rPr>
          <w:i/>
          <w:iCs/>
          <w:color w:val="000000"/>
        </w:rPr>
      </w:pPr>
      <w:r>
        <w:rPr>
          <w:i/>
          <w:iCs/>
          <w:noProof/>
          <w:color w:val="000000"/>
        </w:rPr>
        <w:drawing>
          <wp:anchor distT="0" distB="0" distL="114300" distR="114300" simplePos="0" relativeHeight="251664384" behindDoc="1" locked="0" layoutInCell="1" allowOverlap="1">
            <wp:simplePos x="0" y="0"/>
            <wp:positionH relativeFrom="column">
              <wp:posOffset>170815</wp:posOffset>
            </wp:positionH>
            <wp:positionV relativeFrom="paragraph">
              <wp:posOffset>36830</wp:posOffset>
            </wp:positionV>
            <wp:extent cx="5350510" cy="1838960"/>
            <wp:effectExtent l="19050" t="0" r="2540" b="0"/>
            <wp:wrapTight wrapText="bothSides">
              <wp:wrapPolygon edited="0">
                <wp:start x="-77" y="0"/>
                <wp:lineTo x="-77" y="21481"/>
                <wp:lineTo x="21610" y="21481"/>
                <wp:lineTo x="21610" y="0"/>
                <wp:lineTo x="-77" y="0"/>
              </wp:wrapPolygon>
            </wp:wrapTight>
            <wp:docPr id="8" name="Рисунок 29" descr="hello_html_7f08a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ello_html_7f08a134.png"/>
                    <pic:cNvPicPr>
                      <a:picLocks noChangeAspect="1" noChangeArrowheads="1"/>
                    </pic:cNvPicPr>
                  </pic:nvPicPr>
                  <pic:blipFill>
                    <a:blip r:embed="rId48" cstate="print"/>
                    <a:srcRect/>
                    <a:stretch>
                      <a:fillRect/>
                    </a:stretch>
                  </pic:blipFill>
                  <pic:spPr bwMode="auto">
                    <a:xfrm>
                      <a:off x="0" y="0"/>
                      <a:ext cx="5350510" cy="1838960"/>
                    </a:xfrm>
                    <a:prstGeom prst="rect">
                      <a:avLst/>
                    </a:prstGeom>
                    <a:noFill/>
                    <a:ln w="9525">
                      <a:noFill/>
                      <a:miter lim="800000"/>
                      <a:headEnd/>
                      <a:tailEnd/>
                    </a:ln>
                  </pic:spPr>
                </pic:pic>
              </a:graphicData>
            </a:graphic>
          </wp:anchor>
        </w:drawing>
      </w:r>
    </w:p>
    <w:p w:rsidR="0057464D" w:rsidRDefault="0057464D" w:rsidP="00AB0442">
      <w:pPr>
        <w:shd w:val="clear" w:color="auto" w:fill="FFFFFF"/>
        <w:spacing w:before="100" w:beforeAutospacing="1" w:after="100" w:afterAutospacing="1" w:line="276" w:lineRule="auto"/>
        <w:contextualSpacing/>
        <w:jc w:val="both"/>
        <w:rPr>
          <w:i/>
          <w:iCs/>
          <w:color w:val="000000"/>
        </w:rPr>
      </w:pPr>
    </w:p>
    <w:p w:rsidR="0057464D" w:rsidRDefault="0057464D" w:rsidP="00AB0442">
      <w:pPr>
        <w:shd w:val="clear" w:color="auto" w:fill="FFFFFF"/>
        <w:spacing w:before="100" w:beforeAutospacing="1" w:after="100" w:afterAutospacing="1" w:line="276" w:lineRule="auto"/>
        <w:contextualSpacing/>
        <w:jc w:val="both"/>
        <w:rPr>
          <w:i/>
          <w:iCs/>
          <w:color w:val="000000"/>
        </w:rPr>
      </w:pPr>
    </w:p>
    <w:p w:rsidR="0057464D" w:rsidRDefault="0057464D" w:rsidP="00AB0442">
      <w:pPr>
        <w:shd w:val="clear" w:color="auto" w:fill="FFFFFF"/>
        <w:spacing w:before="100" w:beforeAutospacing="1" w:after="100" w:afterAutospacing="1" w:line="276" w:lineRule="auto"/>
        <w:contextualSpacing/>
        <w:jc w:val="both"/>
        <w:rPr>
          <w:i/>
          <w:iCs/>
          <w:color w:val="000000"/>
        </w:rPr>
      </w:pPr>
    </w:p>
    <w:p w:rsidR="0057464D" w:rsidRDefault="0057464D" w:rsidP="00AB0442">
      <w:pPr>
        <w:shd w:val="clear" w:color="auto" w:fill="FFFFFF"/>
        <w:spacing w:before="100" w:beforeAutospacing="1" w:after="100" w:afterAutospacing="1" w:line="276" w:lineRule="auto"/>
        <w:contextualSpacing/>
        <w:jc w:val="both"/>
        <w:rPr>
          <w:i/>
          <w:iCs/>
          <w:color w:val="000000"/>
        </w:rPr>
      </w:pPr>
    </w:p>
    <w:p w:rsidR="0057464D" w:rsidRDefault="0057464D" w:rsidP="00AB0442">
      <w:pPr>
        <w:shd w:val="clear" w:color="auto" w:fill="FFFFFF"/>
        <w:spacing w:before="100" w:beforeAutospacing="1" w:after="100" w:afterAutospacing="1" w:line="276" w:lineRule="auto"/>
        <w:contextualSpacing/>
        <w:jc w:val="both"/>
        <w:rPr>
          <w:i/>
          <w:iCs/>
          <w:color w:val="000000"/>
        </w:rPr>
      </w:pPr>
    </w:p>
    <w:p w:rsidR="0057464D" w:rsidRDefault="0057464D" w:rsidP="00AB0442">
      <w:pPr>
        <w:shd w:val="clear" w:color="auto" w:fill="FFFFFF"/>
        <w:spacing w:before="100" w:beforeAutospacing="1" w:after="100" w:afterAutospacing="1" w:line="276" w:lineRule="auto"/>
        <w:contextualSpacing/>
        <w:jc w:val="both"/>
        <w:rPr>
          <w:i/>
          <w:iCs/>
          <w:color w:val="000000"/>
        </w:rPr>
      </w:pPr>
    </w:p>
    <w:p w:rsidR="0057464D" w:rsidRDefault="0057464D" w:rsidP="00AB0442">
      <w:pPr>
        <w:shd w:val="clear" w:color="auto" w:fill="FFFFFF"/>
        <w:spacing w:before="100" w:beforeAutospacing="1" w:after="100" w:afterAutospacing="1" w:line="276" w:lineRule="auto"/>
        <w:contextualSpacing/>
        <w:jc w:val="both"/>
        <w:rPr>
          <w:i/>
          <w:iCs/>
          <w:color w:val="000000"/>
        </w:rPr>
      </w:pPr>
    </w:p>
    <w:p w:rsidR="0057464D" w:rsidRDefault="0057464D" w:rsidP="00AB0442">
      <w:pPr>
        <w:shd w:val="clear" w:color="auto" w:fill="FFFFFF"/>
        <w:spacing w:before="100" w:beforeAutospacing="1" w:after="100" w:afterAutospacing="1" w:line="276" w:lineRule="auto"/>
        <w:contextualSpacing/>
        <w:jc w:val="both"/>
        <w:rPr>
          <w:i/>
          <w:iCs/>
          <w:color w:val="000000"/>
        </w:rPr>
      </w:pPr>
    </w:p>
    <w:p w:rsidR="0057464D" w:rsidRDefault="0057464D" w:rsidP="00AB0442">
      <w:pPr>
        <w:shd w:val="clear" w:color="auto" w:fill="FFFFFF"/>
        <w:spacing w:before="100" w:beforeAutospacing="1" w:after="100" w:afterAutospacing="1" w:line="276" w:lineRule="auto"/>
        <w:contextualSpacing/>
        <w:jc w:val="both"/>
        <w:rPr>
          <w:i/>
          <w:iCs/>
          <w:color w:val="000000"/>
        </w:rPr>
      </w:pPr>
    </w:p>
    <w:p w:rsidR="00FB63A5" w:rsidRDefault="0057464D" w:rsidP="00AB0442">
      <w:pPr>
        <w:shd w:val="clear" w:color="auto" w:fill="FFFFFF"/>
        <w:spacing w:before="100" w:beforeAutospacing="1" w:after="100" w:afterAutospacing="1" w:line="276" w:lineRule="auto"/>
        <w:contextualSpacing/>
        <w:jc w:val="both"/>
        <w:rPr>
          <w:color w:val="000000"/>
        </w:rPr>
      </w:pPr>
      <w:r>
        <w:rPr>
          <w:i/>
          <w:iCs/>
          <w:color w:val="000000"/>
        </w:rPr>
        <w:t xml:space="preserve">Рис. </w:t>
      </w:r>
      <w:r w:rsidR="0089278A" w:rsidRPr="00AB0442">
        <w:rPr>
          <w:i/>
          <w:iCs/>
          <w:color w:val="000000"/>
        </w:rPr>
        <w:t>Закладное изделие: а – устанавливаемое в оголовке колонны для крепления</w:t>
      </w:r>
      <w:r>
        <w:rPr>
          <w:color w:val="000000"/>
        </w:rPr>
        <w:t xml:space="preserve"> </w:t>
      </w:r>
      <w:r w:rsidR="0089278A" w:rsidRPr="00AB0442">
        <w:rPr>
          <w:i/>
          <w:iCs/>
          <w:color w:val="000000"/>
        </w:rPr>
        <w:t>стропильных конструкций; б – устанавливаемое в колонне для крепления стен;</w:t>
      </w:r>
    </w:p>
    <w:p w:rsidR="0057464D" w:rsidRPr="00FB63A5" w:rsidRDefault="0057464D" w:rsidP="00AB0442">
      <w:pPr>
        <w:shd w:val="clear" w:color="auto" w:fill="FFFFFF"/>
        <w:spacing w:before="100" w:beforeAutospacing="1" w:after="100" w:afterAutospacing="1" w:line="276" w:lineRule="auto"/>
        <w:contextualSpacing/>
        <w:jc w:val="both"/>
        <w:rPr>
          <w:color w:val="000000"/>
        </w:rPr>
      </w:pPr>
      <w:r>
        <w:rPr>
          <w:i/>
          <w:iCs/>
          <w:noProof/>
          <w:color w:val="000000"/>
        </w:rPr>
        <w:lastRenderedPageBreak/>
        <w:drawing>
          <wp:anchor distT="0" distB="0" distL="114300" distR="114300" simplePos="0" relativeHeight="251665408" behindDoc="1" locked="0" layoutInCell="1" allowOverlap="1">
            <wp:simplePos x="0" y="0"/>
            <wp:positionH relativeFrom="column">
              <wp:posOffset>22860</wp:posOffset>
            </wp:positionH>
            <wp:positionV relativeFrom="paragraph">
              <wp:posOffset>118110</wp:posOffset>
            </wp:positionV>
            <wp:extent cx="5943600" cy="2057400"/>
            <wp:effectExtent l="19050" t="0" r="0" b="0"/>
            <wp:wrapTight wrapText="bothSides">
              <wp:wrapPolygon edited="0">
                <wp:start x="-69" y="0"/>
                <wp:lineTo x="-69" y="21400"/>
                <wp:lineTo x="21600" y="21400"/>
                <wp:lineTo x="21600" y="0"/>
                <wp:lineTo x="-69" y="0"/>
              </wp:wrapPolygon>
            </wp:wrapTight>
            <wp:docPr id="9" name="Рисунок 30" descr="hello_html_m7df9e0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ello_html_m7df9e00b.png"/>
                    <pic:cNvPicPr>
                      <a:picLocks noChangeAspect="1" noChangeArrowheads="1"/>
                    </pic:cNvPicPr>
                  </pic:nvPicPr>
                  <pic:blipFill>
                    <a:blip r:embed="rId49" cstate="print"/>
                    <a:srcRect/>
                    <a:stretch>
                      <a:fillRect/>
                    </a:stretch>
                  </pic:blipFill>
                  <pic:spPr bwMode="auto">
                    <a:xfrm>
                      <a:off x="0" y="0"/>
                      <a:ext cx="5943600" cy="2057400"/>
                    </a:xfrm>
                    <a:prstGeom prst="rect">
                      <a:avLst/>
                    </a:prstGeom>
                    <a:noFill/>
                    <a:ln w="9525">
                      <a:noFill/>
                      <a:miter lim="800000"/>
                      <a:headEnd/>
                      <a:tailEnd/>
                    </a:ln>
                  </pic:spPr>
                </pic:pic>
              </a:graphicData>
            </a:graphic>
          </wp:anchor>
        </w:drawing>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i/>
          <w:iCs/>
          <w:color w:val="000000"/>
        </w:rPr>
        <w:t>1 – листовой или фасонный прокат; 2 – анкерные стержни</w:t>
      </w:r>
    </w:p>
    <w:p w:rsidR="0089278A" w:rsidRPr="00AB0442" w:rsidRDefault="0089278A" w:rsidP="00AB0442">
      <w:pPr>
        <w:shd w:val="clear" w:color="auto" w:fill="FFFFFF"/>
        <w:spacing w:before="100" w:beforeAutospacing="1" w:after="100" w:afterAutospacing="1" w:line="276" w:lineRule="auto"/>
        <w:contextualSpacing/>
        <w:jc w:val="both"/>
        <w:rPr>
          <w:color w:val="000000"/>
        </w:rPr>
      </w:pPr>
    </w:p>
    <w:p w:rsidR="0089278A" w:rsidRPr="00AB0442" w:rsidRDefault="0089278A" w:rsidP="00AB0442">
      <w:pPr>
        <w:shd w:val="clear" w:color="auto" w:fill="FFFFFF"/>
        <w:spacing w:before="100" w:beforeAutospacing="1" w:after="100" w:afterAutospacing="1" w:line="276" w:lineRule="auto"/>
        <w:contextualSpacing/>
        <w:jc w:val="both"/>
        <w:rPr>
          <w:color w:val="000000"/>
        </w:rPr>
      </w:pPr>
      <w:r w:rsidRPr="00AB0442">
        <w:rPr>
          <w:color w:val="000000"/>
        </w:rPr>
        <w:t>Сборные железобетонные конструкции изготавливают на заводах</w:t>
      </w:r>
      <w:r w:rsidR="00FB63A5">
        <w:rPr>
          <w:color w:val="000000"/>
        </w:rPr>
        <w:t xml:space="preserve"> </w:t>
      </w:r>
      <w:r w:rsidRPr="00AB0442">
        <w:rPr>
          <w:color w:val="000000"/>
        </w:rPr>
        <w:t>железобетонных изделий, а на строительной площадке осуществляют монтаж.</w:t>
      </w:r>
      <w:r w:rsidR="00FB63A5">
        <w:rPr>
          <w:color w:val="000000"/>
        </w:rPr>
        <w:t xml:space="preserve"> </w:t>
      </w:r>
      <w:r w:rsidRPr="00AB0442">
        <w:rPr>
          <w:color w:val="000000"/>
        </w:rPr>
        <w:t>Сборно-монолитные железобетонные конструкции представляют собой</w:t>
      </w:r>
      <w:r w:rsidR="00FB63A5">
        <w:rPr>
          <w:color w:val="000000"/>
        </w:rPr>
        <w:t xml:space="preserve"> </w:t>
      </w:r>
      <w:r w:rsidRPr="00AB0442">
        <w:rPr>
          <w:color w:val="000000"/>
        </w:rPr>
        <w:t>сочетание сборных железобетонных элементов и монолитного бетона,</w:t>
      </w:r>
      <w:r w:rsidR="00FB63A5">
        <w:rPr>
          <w:color w:val="000000"/>
        </w:rPr>
        <w:t xml:space="preserve"> </w:t>
      </w:r>
      <w:r w:rsidRPr="00AB0442">
        <w:rPr>
          <w:color w:val="000000"/>
        </w:rPr>
        <w:t>укладываемого на месте строительства. Такая комплексная конструкция работает под нагрузкой как одно целое. Как правило, сборные элементы служат опалубкой для монолитного бетона.</w:t>
      </w:r>
      <w:r w:rsidR="00FB63A5">
        <w:rPr>
          <w:color w:val="000000"/>
        </w:rPr>
        <w:t xml:space="preserve"> </w:t>
      </w:r>
      <w:r w:rsidRPr="00AB0442">
        <w:rPr>
          <w:color w:val="000000"/>
        </w:rPr>
        <w:t>Общие правила выполнения рабочих чертежей</w:t>
      </w:r>
      <w:r w:rsidR="00FB63A5">
        <w:rPr>
          <w:color w:val="000000"/>
        </w:rPr>
        <w:t xml:space="preserve"> </w:t>
      </w:r>
      <w:r w:rsidRPr="00AB0442">
        <w:rPr>
          <w:color w:val="000000"/>
        </w:rPr>
        <w:t>Изображения элементов конструкций и изделий следует выполнять в</w:t>
      </w:r>
      <w:r w:rsidR="00FB63A5">
        <w:rPr>
          <w:color w:val="000000"/>
        </w:rPr>
        <w:t xml:space="preserve"> </w:t>
      </w:r>
      <w:r w:rsidRPr="00AB0442">
        <w:rPr>
          <w:color w:val="000000"/>
        </w:rPr>
        <w:t>соответствии с ГОСТ 21.501-93.</w:t>
      </w:r>
    </w:p>
    <w:p w:rsidR="00067560" w:rsidRPr="00FB63A5" w:rsidRDefault="0089278A" w:rsidP="00FB63A5">
      <w:pPr>
        <w:shd w:val="clear" w:color="auto" w:fill="FFFFFF"/>
        <w:spacing w:before="100" w:beforeAutospacing="1" w:after="100" w:afterAutospacing="1" w:line="276" w:lineRule="auto"/>
        <w:contextualSpacing/>
        <w:jc w:val="both"/>
        <w:rPr>
          <w:color w:val="000000"/>
        </w:rPr>
      </w:pPr>
      <w:r w:rsidRPr="00AB0442">
        <w:rPr>
          <w:noProof/>
          <w:color w:val="000000"/>
        </w:rPr>
        <w:drawing>
          <wp:inline distT="0" distB="0" distL="0" distR="0">
            <wp:extent cx="6073716" cy="4171950"/>
            <wp:effectExtent l="19050" t="0" r="3234" b="0"/>
            <wp:docPr id="61" name="Рисунок 31" descr="hello_html_49083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ello_html_49083250.png"/>
                    <pic:cNvPicPr>
                      <a:picLocks noChangeAspect="1" noChangeArrowheads="1"/>
                    </pic:cNvPicPr>
                  </pic:nvPicPr>
                  <pic:blipFill>
                    <a:blip r:embed="rId50" cstate="print"/>
                    <a:srcRect/>
                    <a:stretch>
                      <a:fillRect/>
                    </a:stretch>
                  </pic:blipFill>
                  <pic:spPr bwMode="auto">
                    <a:xfrm>
                      <a:off x="0" y="0"/>
                      <a:ext cx="6076349" cy="4173759"/>
                    </a:xfrm>
                    <a:prstGeom prst="rect">
                      <a:avLst/>
                    </a:prstGeom>
                    <a:noFill/>
                    <a:ln w="9525">
                      <a:noFill/>
                      <a:miter lim="800000"/>
                      <a:headEnd/>
                      <a:tailEnd/>
                    </a:ln>
                  </pic:spPr>
                </pic:pic>
              </a:graphicData>
            </a:graphic>
          </wp:inline>
        </w:drawing>
      </w:r>
    </w:p>
    <w:sectPr w:rsidR="00067560" w:rsidRPr="00FB63A5" w:rsidSect="006A3574">
      <w:type w:val="continuous"/>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D837A62"/>
    <w:multiLevelType w:val="multilevel"/>
    <w:tmpl w:val="8C6ED1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9706782"/>
    <w:multiLevelType w:val="multilevel"/>
    <w:tmpl w:val="7F509A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A2F0735"/>
    <w:multiLevelType w:val="multilevel"/>
    <w:tmpl w:val="4B349D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DA26C0C"/>
    <w:multiLevelType w:val="multilevel"/>
    <w:tmpl w:val="89A89A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2FAC14EA"/>
    <w:multiLevelType w:val="multilevel"/>
    <w:tmpl w:val="2B4ECA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429514BB"/>
    <w:multiLevelType w:val="multilevel"/>
    <w:tmpl w:val="FB044C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42E51AA6"/>
    <w:multiLevelType w:val="multilevel"/>
    <w:tmpl w:val="22A0A0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A667374"/>
    <w:multiLevelType w:val="multilevel"/>
    <w:tmpl w:val="19C025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84358A4"/>
    <w:multiLevelType w:val="multilevel"/>
    <w:tmpl w:val="A162DB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6C4973A6"/>
    <w:multiLevelType w:val="multilevel"/>
    <w:tmpl w:val="05C00C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7C2E3AC6"/>
    <w:multiLevelType w:val="multilevel"/>
    <w:tmpl w:val="E79CF8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7F287E25"/>
    <w:multiLevelType w:val="multilevel"/>
    <w:tmpl w:val="65D06F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2"/>
  </w:num>
  <w:num w:numId="2">
    <w:abstractNumId w:val="7"/>
  </w:num>
  <w:num w:numId="3">
    <w:abstractNumId w:val="5"/>
  </w:num>
  <w:num w:numId="4">
    <w:abstractNumId w:val="2"/>
  </w:num>
  <w:num w:numId="5">
    <w:abstractNumId w:val="10"/>
  </w:num>
  <w:num w:numId="6">
    <w:abstractNumId w:val="6"/>
    <w:lvlOverride w:ilvl="0">
      <w:startOverride w:val="1"/>
    </w:lvlOverride>
  </w:num>
  <w:num w:numId="7">
    <w:abstractNumId w:val="4"/>
    <w:lvlOverride w:ilvl="0">
      <w:startOverride w:val="1"/>
    </w:lvlOverride>
  </w:num>
  <w:num w:numId="8">
    <w:abstractNumId w:val="11"/>
    <w:lvlOverride w:ilvl="0">
      <w:startOverride w:val="1"/>
    </w:lvlOverride>
  </w:num>
  <w:num w:numId="9">
    <w:abstractNumId w:val="3"/>
  </w:num>
  <w:num w:numId="10">
    <w:abstractNumId w:val="1"/>
  </w:num>
  <w:num w:numId="11">
    <w:abstractNumId w:val="9"/>
  </w:num>
  <w:num w:numId="12">
    <w:abstractNumId w:val="8"/>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displayVerticalDrawingGridEvery w:val="2"/>
  <w:characterSpacingControl w:val="doNotCompress"/>
  <w:compat/>
  <w:rsids>
    <w:rsidRoot w:val="00067560"/>
    <w:rsid w:val="00040A76"/>
    <w:rsid w:val="00067560"/>
    <w:rsid w:val="001538C3"/>
    <w:rsid w:val="00157F98"/>
    <w:rsid w:val="002957C7"/>
    <w:rsid w:val="002F3F1D"/>
    <w:rsid w:val="00325580"/>
    <w:rsid w:val="003323B2"/>
    <w:rsid w:val="00397882"/>
    <w:rsid w:val="003E1402"/>
    <w:rsid w:val="003E68CD"/>
    <w:rsid w:val="004412C9"/>
    <w:rsid w:val="004B6042"/>
    <w:rsid w:val="00551A46"/>
    <w:rsid w:val="0057464D"/>
    <w:rsid w:val="005A3832"/>
    <w:rsid w:val="005A6EF3"/>
    <w:rsid w:val="00606B58"/>
    <w:rsid w:val="006A3574"/>
    <w:rsid w:val="006B74B1"/>
    <w:rsid w:val="006C3BE5"/>
    <w:rsid w:val="006D521B"/>
    <w:rsid w:val="006F7262"/>
    <w:rsid w:val="00787863"/>
    <w:rsid w:val="00857C15"/>
    <w:rsid w:val="0089278A"/>
    <w:rsid w:val="008C6EF4"/>
    <w:rsid w:val="00924D07"/>
    <w:rsid w:val="009A62B0"/>
    <w:rsid w:val="00AB0442"/>
    <w:rsid w:val="00AD1B9E"/>
    <w:rsid w:val="00AD4A0A"/>
    <w:rsid w:val="00B00CA4"/>
    <w:rsid w:val="00B5116B"/>
    <w:rsid w:val="00B773CA"/>
    <w:rsid w:val="00C20DA5"/>
    <w:rsid w:val="00CD4764"/>
    <w:rsid w:val="00CD53D7"/>
    <w:rsid w:val="00CF141E"/>
    <w:rsid w:val="00D927D4"/>
    <w:rsid w:val="00DB3409"/>
    <w:rsid w:val="00E75576"/>
    <w:rsid w:val="00E97013"/>
    <w:rsid w:val="00FB63A5"/>
    <w:rsid w:val="00FC4730"/>
    <w:rsid w:val="00FC62E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600" w:line="276" w:lineRule="auto"/>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7560"/>
    <w:pPr>
      <w:spacing w:after="0" w:line="240" w:lineRule="auto"/>
      <w:ind w:firstLine="0"/>
      <w:jc w:val="left"/>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067560"/>
    <w:pPr>
      <w:spacing w:before="100" w:beforeAutospacing="1" w:after="100" w:afterAutospacing="1"/>
    </w:pPr>
  </w:style>
  <w:style w:type="paragraph" w:styleId="a4">
    <w:name w:val="Balloon Text"/>
    <w:basedOn w:val="a"/>
    <w:link w:val="a5"/>
    <w:uiPriority w:val="99"/>
    <w:semiHidden/>
    <w:unhideWhenUsed/>
    <w:rsid w:val="00397882"/>
    <w:rPr>
      <w:rFonts w:ascii="Tahoma" w:hAnsi="Tahoma" w:cs="Tahoma"/>
      <w:sz w:val="16"/>
      <w:szCs w:val="16"/>
    </w:rPr>
  </w:style>
  <w:style w:type="character" w:customStyle="1" w:styleId="a5">
    <w:name w:val="Текст выноски Знак"/>
    <w:basedOn w:val="a0"/>
    <w:link w:val="a4"/>
    <w:uiPriority w:val="99"/>
    <w:semiHidden/>
    <w:rsid w:val="00397882"/>
    <w:rPr>
      <w:rFonts w:ascii="Tahoma" w:eastAsia="Times New Roman" w:hAnsi="Tahoma" w:cs="Tahoma"/>
      <w:sz w:val="16"/>
      <w:szCs w:val="16"/>
      <w:lang w:eastAsia="ru-RU"/>
    </w:rPr>
  </w:style>
  <w:style w:type="table" w:styleId="a6">
    <w:name w:val="Table Grid"/>
    <w:basedOn w:val="a1"/>
    <w:uiPriority w:val="59"/>
    <w:rsid w:val="006A357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List Paragraph"/>
    <w:basedOn w:val="a"/>
    <w:uiPriority w:val="34"/>
    <w:qFormat/>
    <w:rsid w:val="006A3574"/>
    <w:pPr>
      <w:ind w:left="720"/>
      <w:contextualSpacing/>
    </w:pPr>
  </w:style>
</w:styles>
</file>

<file path=word/webSettings.xml><?xml version="1.0" encoding="utf-8"?>
<w:webSettings xmlns:r="http://schemas.openxmlformats.org/officeDocument/2006/relationships" xmlns:w="http://schemas.openxmlformats.org/wordprocessingml/2006/main">
  <w:divs>
    <w:div w:id="1002657508">
      <w:bodyDiv w:val="1"/>
      <w:marLeft w:val="0"/>
      <w:marRight w:val="0"/>
      <w:marTop w:val="0"/>
      <w:marBottom w:val="0"/>
      <w:divBdr>
        <w:top w:val="none" w:sz="0" w:space="0" w:color="auto"/>
        <w:left w:val="none" w:sz="0" w:space="0" w:color="auto"/>
        <w:bottom w:val="none" w:sz="0" w:space="0" w:color="auto"/>
        <w:right w:val="none" w:sz="0" w:space="0" w:color="auto"/>
      </w:divBdr>
    </w:div>
    <w:div w:id="2039159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20.gif"/><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gif"/><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10" Type="http://schemas.openxmlformats.org/officeDocument/2006/relationships/image" Target="media/image6.jpe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142</TotalTime>
  <Pages>32</Pages>
  <Words>4355</Words>
  <Characters>24828</Characters>
  <Application>Microsoft Office Word</Application>
  <DocSecurity>0</DocSecurity>
  <Lines>206</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29125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Domracheva</dc:creator>
  <cp:keywords/>
  <dc:description/>
  <cp:lastModifiedBy>DNS</cp:lastModifiedBy>
  <cp:revision>23</cp:revision>
  <dcterms:created xsi:type="dcterms:W3CDTF">2017-10-03T08:45:00Z</dcterms:created>
  <dcterms:modified xsi:type="dcterms:W3CDTF">2017-10-27T06:45:00Z</dcterms:modified>
</cp:coreProperties>
</file>